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AC7B" w14:textId="40F51963" w:rsidR="004A6DEF" w:rsidRPr="00DA2EF2" w:rsidRDefault="009628D7" w:rsidP="00674290">
      <w:pPr>
        <w:pStyle w:val="000Titel"/>
        <w:spacing w:before="240"/>
        <w:rPr>
          <w:rFonts w:ascii="Times New Roman" w:hAnsi="Times New Roman" w:cs="Times New Roman"/>
        </w:rPr>
      </w:pPr>
      <w:bookmarkStart w:id="0" w:name="_Toc380066271"/>
      <w:r w:rsidRPr="00DA2EF2">
        <w:rPr>
          <w:rFonts w:ascii="Times New Roman" w:hAnsi="Times New Roman" w:cs="Times New Roman"/>
        </w:rPr>
        <w:t>Title of the paper</w:t>
      </w:r>
    </w:p>
    <w:p w14:paraId="738DE830" w14:textId="679E3A5A" w:rsidR="004A6DEF" w:rsidRPr="00DA2EF2" w:rsidRDefault="009628D7" w:rsidP="00F772B3">
      <w:pPr>
        <w:pStyle w:val="001Author"/>
        <w:rPr>
          <w:rFonts w:ascii="Times New Roman" w:hAnsi="Times New Roman" w:cs="Times New Roman"/>
          <w:sz w:val="24"/>
          <w:vertAlign w:val="superscript"/>
          <w:lang w:val="en-US"/>
        </w:rPr>
      </w:pPr>
      <w:bookmarkStart w:id="1" w:name="_Toc394386387"/>
      <w:bookmarkStart w:id="2" w:name="_Toc394388216"/>
      <w:r w:rsidRPr="00DA2EF2">
        <w:rPr>
          <w:rFonts w:ascii="Times New Roman" w:hAnsi="Times New Roman" w:cs="Times New Roman"/>
          <w:sz w:val="24"/>
          <w:lang w:val="en-US"/>
        </w:rPr>
        <w:t>Author1</w:t>
      </w:r>
      <w:r w:rsidR="00E8286D" w:rsidRPr="00DA2EF2">
        <w:rPr>
          <w:rFonts w:ascii="Times New Roman" w:hAnsi="Times New Roman" w:cs="Times New Roman"/>
          <w:sz w:val="24"/>
          <w:vertAlign w:val="superscript"/>
          <w:lang w:val="en-US"/>
        </w:rPr>
        <w:t>1</w:t>
      </w:r>
      <w:r w:rsidR="00E8286D" w:rsidRPr="00DA2EF2">
        <w:rPr>
          <w:rFonts w:ascii="Times New Roman" w:hAnsi="Times New Roman" w:cs="Times New Roman"/>
          <w:sz w:val="24"/>
          <w:lang w:val="en-US"/>
        </w:rPr>
        <w:t xml:space="preserve">, </w:t>
      </w:r>
      <w:r w:rsidRPr="00DA2EF2">
        <w:rPr>
          <w:rFonts w:ascii="Times New Roman" w:hAnsi="Times New Roman" w:cs="Times New Roman"/>
          <w:sz w:val="24"/>
          <w:lang w:val="en-US"/>
        </w:rPr>
        <w:t>Author2</w:t>
      </w:r>
      <w:r w:rsidR="008E3837" w:rsidRPr="00DA2EF2">
        <w:rPr>
          <w:rFonts w:ascii="Times New Roman" w:hAnsi="Times New Roman" w:cs="Times New Roman"/>
          <w:sz w:val="24"/>
          <w:vertAlign w:val="superscript"/>
          <w:lang w:val="en-US"/>
        </w:rPr>
        <w:t>2*</w:t>
      </w:r>
      <w:r w:rsidR="00E8286D" w:rsidRPr="00DA2EF2">
        <w:rPr>
          <w:rFonts w:ascii="Times New Roman" w:hAnsi="Times New Roman" w:cs="Times New Roman"/>
          <w:sz w:val="24"/>
          <w:lang w:val="en-US"/>
        </w:rPr>
        <w:t xml:space="preserve">, and </w:t>
      </w:r>
      <w:bookmarkEnd w:id="1"/>
      <w:bookmarkEnd w:id="2"/>
      <w:r w:rsidR="00602ED6" w:rsidRPr="00DA2EF2">
        <w:rPr>
          <w:rFonts w:ascii="Times New Roman" w:hAnsi="Times New Roman" w:cs="Times New Roman"/>
          <w:sz w:val="24"/>
          <w:lang w:val="en-US"/>
        </w:rPr>
        <w:t>A</w:t>
      </w:r>
      <w:r w:rsidRPr="00DA2EF2">
        <w:rPr>
          <w:rFonts w:ascii="Times New Roman" w:hAnsi="Times New Roman" w:cs="Times New Roman"/>
          <w:sz w:val="24"/>
          <w:lang w:val="en-US"/>
        </w:rPr>
        <w:t>uthor3</w:t>
      </w:r>
      <w:r w:rsidR="008E3837" w:rsidRPr="00DA2EF2">
        <w:rPr>
          <w:rFonts w:ascii="Times New Roman" w:hAnsi="Times New Roman" w:cs="Times New Roman"/>
          <w:sz w:val="24"/>
          <w:vertAlign w:val="superscript"/>
          <w:lang w:val="en-US"/>
        </w:rPr>
        <w:t>3</w:t>
      </w:r>
    </w:p>
    <w:p w14:paraId="26115CDF" w14:textId="77E85B76" w:rsidR="004A6DEF" w:rsidRPr="00DA2EF2" w:rsidRDefault="00E8286D" w:rsidP="00545E46">
      <w:pPr>
        <w:pStyle w:val="002Affiliation"/>
        <w:spacing w:after="0"/>
        <w:rPr>
          <w:rFonts w:ascii="Times New Roman" w:hAnsi="Times New Roman"/>
          <w:sz w:val="22"/>
          <w:lang w:val="en-US"/>
        </w:rPr>
      </w:pPr>
      <w:r w:rsidRPr="00DA2EF2">
        <w:rPr>
          <w:rFonts w:ascii="Times New Roman" w:hAnsi="Times New Roman"/>
          <w:sz w:val="22"/>
          <w:vertAlign w:val="superscript"/>
          <w:lang w:val="en-US"/>
        </w:rPr>
        <w:t>1</w:t>
      </w:r>
      <w:r w:rsidR="009628D7" w:rsidRPr="00DA2EF2">
        <w:rPr>
          <w:rFonts w:ascii="Times New Roman" w:hAnsi="Times New Roman"/>
          <w:sz w:val="22"/>
          <w:lang w:val="en-US"/>
        </w:rPr>
        <w:t>Affiliation</w:t>
      </w:r>
      <w:r w:rsidR="00C466DA" w:rsidRPr="00DA2EF2">
        <w:rPr>
          <w:rFonts w:ascii="Times New Roman" w:hAnsi="Times New Roman"/>
          <w:sz w:val="22"/>
          <w:lang w:val="en-US"/>
        </w:rPr>
        <w:t xml:space="preserve">, </w:t>
      </w:r>
      <w:r w:rsidR="009628D7" w:rsidRPr="00DA2EF2">
        <w:rPr>
          <w:rFonts w:ascii="Times New Roman" w:hAnsi="Times New Roman"/>
          <w:sz w:val="22"/>
          <w:lang w:val="en-US"/>
        </w:rPr>
        <w:t>Country</w:t>
      </w:r>
      <w:r w:rsidR="00C466DA" w:rsidRPr="00DA2EF2">
        <w:rPr>
          <w:rFonts w:ascii="Times New Roman" w:hAnsi="Times New Roman"/>
          <w:sz w:val="22"/>
          <w:lang w:val="en-US"/>
        </w:rPr>
        <w:t xml:space="preserve">, </w:t>
      </w:r>
      <w:r w:rsidR="009628D7" w:rsidRPr="00DA2EF2">
        <w:rPr>
          <w:rFonts w:ascii="Times New Roman" w:hAnsi="Times New Roman"/>
          <w:sz w:val="22"/>
          <w:lang w:val="en-US"/>
        </w:rPr>
        <w:t>email</w:t>
      </w:r>
    </w:p>
    <w:p w14:paraId="18AA42B2" w14:textId="20343FD5" w:rsidR="008B08C6" w:rsidRPr="00DA2EF2" w:rsidRDefault="008B08C6" w:rsidP="008B08C6">
      <w:pPr>
        <w:pStyle w:val="002Affiliation"/>
        <w:spacing w:after="0"/>
        <w:rPr>
          <w:rFonts w:ascii="Times New Roman" w:hAnsi="Times New Roman"/>
          <w:sz w:val="22"/>
          <w:lang w:val="en-US"/>
        </w:rPr>
      </w:pPr>
      <w:r w:rsidRPr="00DA2EF2">
        <w:rPr>
          <w:rFonts w:ascii="Times New Roman" w:hAnsi="Times New Roman"/>
          <w:sz w:val="22"/>
          <w:vertAlign w:val="superscript"/>
          <w:lang w:val="en-US"/>
        </w:rPr>
        <w:t>2</w:t>
      </w:r>
      <w:r w:rsidR="009628D7" w:rsidRPr="00DA2EF2">
        <w:rPr>
          <w:rFonts w:ascii="Times New Roman" w:hAnsi="Times New Roman"/>
          <w:sz w:val="22"/>
          <w:lang w:val="en-US"/>
        </w:rPr>
        <w:t>Affiliation, Country, email</w:t>
      </w:r>
      <w:r w:rsidR="00E42A54" w:rsidRPr="00DA2EF2">
        <w:rPr>
          <w:rFonts w:ascii="Times New Roman" w:hAnsi="Times New Roman"/>
          <w:sz w:val="22"/>
          <w:lang w:val="en-US"/>
        </w:rPr>
        <w:t>, corresponding author*</w:t>
      </w:r>
    </w:p>
    <w:p w14:paraId="71ACF5DB" w14:textId="091C6F39" w:rsidR="008E3837" w:rsidRPr="00DA2EF2" w:rsidRDefault="008E3837" w:rsidP="00602ED6">
      <w:pPr>
        <w:pStyle w:val="002Affiliation"/>
        <w:rPr>
          <w:rFonts w:ascii="Times New Roman" w:hAnsi="Times New Roman"/>
          <w:sz w:val="22"/>
          <w:lang w:val="en-US"/>
        </w:rPr>
      </w:pPr>
      <w:r w:rsidRPr="00DA2EF2">
        <w:rPr>
          <w:rFonts w:ascii="Times New Roman" w:hAnsi="Times New Roman"/>
          <w:sz w:val="22"/>
          <w:vertAlign w:val="superscript"/>
          <w:lang w:val="en-US"/>
        </w:rPr>
        <w:t>3</w:t>
      </w:r>
      <w:r w:rsidR="009628D7" w:rsidRPr="00DA2EF2">
        <w:rPr>
          <w:rFonts w:ascii="Times New Roman" w:hAnsi="Times New Roman"/>
          <w:sz w:val="22"/>
          <w:lang w:val="en-US"/>
        </w:rPr>
        <w:t>Affiliation, Country, email</w:t>
      </w:r>
    </w:p>
    <w:p w14:paraId="03248BFD" w14:textId="77777777" w:rsidR="004A6DEF" w:rsidRPr="00DA2EF2" w:rsidRDefault="004A6DEF" w:rsidP="001F0A13">
      <w:pPr>
        <w:pStyle w:val="003Abstract-Headline"/>
        <w:spacing w:before="240" w:after="120"/>
        <w:rPr>
          <w:rFonts w:ascii="Times New Roman" w:hAnsi="Times New Roman"/>
          <w:sz w:val="24"/>
        </w:rPr>
      </w:pPr>
      <w:r w:rsidRPr="00DA2EF2">
        <w:rPr>
          <w:rFonts w:ascii="Times New Roman" w:hAnsi="Times New Roman"/>
          <w:sz w:val="24"/>
        </w:rPr>
        <w:t>Abstract</w:t>
      </w:r>
    </w:p>
    <w:bookmarkEnd w:id="0"/>
    <w:p w14:paraId="0C8852D7" w14:textId="284C5D41" w:rsidR="00545E46" w:rsidRPr="00DA2EF2" w:rsidRDefault="00715482" w:rsidP="00602ED6">
      <w:pPr>
        <w:pStyle w:val="004Abstract"/>
        <w:rPr>
          <w:sz w:val="24"/>
        </w:rPr>
      </w:pPr>
      <w:r w:rsidRPr="00DA2EF2">
        <w:rPr>
          <w:color w:val="000000" w:themeColor="text1"/>
          <w:sz w:val="24"/>
          <w:szCs w:val="18"/>
          <w:lang w:val="en-IN"/>
        </w:rPr>
        <w:t xml:space="preserve">The abstract must include the objectives, methods and major conclusions of your work. </w:t>
      </w:r>
      <w:r w:rsidR="00DA2EF2" w:rsidRPr="00DA2EF2">
        <w:rPr>
          <w:sz w:val="24"/>
        </w:rPr>
        <w:t>The length is free but it is suggested to be between 150 and 300 words</w:t>
      </w:r>
      <w:r w:rsidR="00DA2EF2" w:rsidRPr="00DA2EF2">
        <w:rPr>
          <w:sz w:val="24"/>
        </w:rPr>
        <w:t>.</w:t>
      </w:r>
      <w:r w:rsidR="00DA2EF2" w:rsidRPr="00DA2EF2">
        <w:rPr>
          <w:color w:val="000000" w:themeColor="text1"/>
          <w:sz w:val="24"/>
          <w:szCs w:val="18"/>
          <w:lang w:val="en-IN"/>
        </w:rPr>
        <w:t xml:space="preserve"> </w:t>
      </w:r>
      <w:proofErr w:type="gramStart"/>
      <w:r w:rsidRPr="00DA2EF2">
        <w:rPr>
          <w:color w:val="000000" w:themeColor="text1"/>
          <w:sz w:val="24"/>
          <w:szCs w:val="18"/>
          <w:lang w:val="en-IN"/>
        </w:rPr>
        <w:t>The</w:t>
      </w:r>
      <w:proofErr w:type="gramEnd"/>
      <w:r w:rsidRPr="00DA2EF2">
        <w:rPr>
          <w:color w:val="000000" w:themeColor="text1"/>
          <w:sz w:val="24"/>
          <w:szCs w:val="18"/>
          <w:lang w:val="en-IN"/>
        </w:rPr>
        <w:t xml:space="preserve"> abstract font style should be Times New Roman, to be left justified with a font size of 12 </w:t>
      </w:r>
      <w:proofErr w:type="spellStart"/>
      <w:r w:rsidRPr="00DA2EF2">
        <w:rPr>
          <w:color w:val="000000" w:themeColor="text1"/>
          <w:sz w:val="24"/>
          <w:szCs w:val="18"/>
          <w:lang w:val="en-IN"/>
        </w:rPr>
        <w:t>pt</w:t>
      </w:r>
      <w:proofErr w:type="spellEnd"/>
      <w:r w:rsidRPr="00DA2EF2">
        <w:rPr>
          <w:color w:val="000000" w:themeColor="text1"/>
          <w:sz w:val="24"/>
          <w:szCs w:val="18"/>
          <w:lang w:val="en-IN"/>
        </w:rPr>
        <w:t xml:space="preserve"> and a line spacing of 1.15 pt. This document should contain the title of the article, author names, their affiliations, contact information, abstract, and keywords. Please ensure your document is free of typographical and spelling errors and has all necessary details including the contact information about the</w:t>
      </w:r>
      <w:r w:rsidR="00A03BDF">
        <w:rPr>
          <w:color w:val="000000" w:themeColor="text1"/>
          <w:sz w:val="24"/>
          <w:szCs w:val="18"/>
          <w:lang w:val="en-IN"/>
        </w:rPr>
        <w:t xml:space="preserve"> corresponding</w:t>
      </w:r>
      <w:r w:rsidRPr="00DA2EF2">
        <w:rPr>
          <w:color w:val="000000" w:themeColor="text1"/>
          <w:sz w:val="24"/>
          <w:szCs w:val="18"/>
          <w:lang w:val="en-IN"/>
        </w:rPr>
        <w:t xml:space="preserve"> author</w:t>
      </w:r>
      <w:bookmarkStart w:id="3" w:name="_GoBack"/>
      <w:bookmarkEnd w:id="3"/>
      <w:r w:rsidRPr="00DA2EF2">
        <w:rPr>
          <w:color w:val="000000" w:themeColor="text1"/>
          <w:sz w:val="24"/>
          <w:szCs w:val="18"/>
          <w:lang w:val="en-IN"/>
        </w:rPr>
        <w:t xml:space="preserve">. </w:t>
      </w:r>
    </w:p>
    <w:p w14:paraId="414A57BD" w14:textId="53CF1325" w:rsidR="00CB403F" w:rsidRDefault="00545E46" w:rsidP="001F0A13">
      <w:pPr>
        <w:pStyle w:val="0bFlowTextFollowingParagraph"/>
        <w:spacing w:before="240" w:after="120"/>
        <w:ind w:firstLine="0"/>
        <w:rPr>
          <w:i/>
          <w:iCs/>
          <w:lang w:val="en-GB"/>
        </w:rPr>
      </w:pPr>
      <w:r w:rsidRPr="00DA2EF2">
        <w:rPr>
          <w:b/>
          <w:bCs/>
          <w:i/>
          <w:iCs/>
          <w:sz w:val="24"/>
          <w:lang w:val="en-GB"/>
        </w:rPr>
        <w:t>Keywords:</w:t>
      </w:r>
      <w:r w:rsidRPr="00DA2EF2">
        <w:rPr>
          <w:i/>
          <w:iCs/>
          <w:sz w:val="24"/>
          <w:lang w:val="en-GB"/>
        </w:rPr>
        <w:t xml:space="preserve"> </w:t>
      </w:r>
      <w:r w:rsidR="00602ED6" w:rsidRPr="00DA2EF2">
        <w:rPr>
          <w:i/>
          <w:iCs/>
          <w:sz w:val="24"/>
          <w:lang w:val="en-GB"/>
        </w:rPr>
        <w:t>concrete</w:t>
      </w:r>
      <w:r w:rsidR="00DB76E2" w:rsidRPr="00DA2EF2">
        <w:rPr>
          <w:i/>
          <w:iCs/>
          <w:sz w:val="24"/>
          <w:lang w:val="en-GB"/>
        </w:rPr>
        <w:t>..</w:t>
      </w:r>
      <w:r w:rsidR="00B254D6" w:rsidRPr="00DA2EF2">
        <w:rPr>
          <w:i/>
          <w:iCs/>
          <w:sz w:val="24"/>
          <w:lang w:val="en-GB"/>
        </w:rPr>
        <w:t>.</w:t>
      </w:r>
      <w:r w:rsidR="00EA6DC2" w:rsidRPr="00DA2EF2">
        <w:rPr>
          <w:i/>
          <w:iCs/>
          <w:sz w:val="24"/>
          <w:lang w:val="en-GB"/>
        </w:rPr>
        <w:t xml:space="preserve">   </w:t>
      </w:r>
      <w:r w:rsidR="00EA6DC2" w:rsidRPr="00DA2EF2">
        <w:rPr>
          <w:lang w:val="en-GB"/>
        </w:rPr>
        <w:t>(5 to 6 keywords</w:t>
      </w:r>
      <w:r w:rsidR="00715482">
        <w:rPr>
          <w:lang w:val="en-GB"/>
        </w:rPr>
        <w:t xml:space="preserve"> </w:t>
      </w:r>
      <w:r w:rsidR="00715482" w:rsidRPr="00715482">
        <w:rPr>
          <w:lang w:val="en-IN"/>
        </w:rPr>
        <w:t>separated by comma</w:t>
      </w:r>
      <w:r w:rsidR="00715482">
        <w:rPr>
          <w:lang w:val="en-IN"/>
        </w:rPr>
        <w:t xml:space="preserve"> in </w:t>
      </w:r>
      <w:r w:rsidR="00715482" w:rsidRPr="00715482">
        <w:rPr>
          <w:color w:val="000000" w:themeColor="text1"/>
          <w:szCs w:val="18"/>
          <w:lang w:val="en-IN"/>
        </w:rPr>
        <w:t>Times New Roman</w:t>
      </w:r>
      <w:r w:rsidR="00715482">
        <w:rPr>
          <w:color w:val="000000" w:themeColor="text1"/>
          <w:szCs w:val="18"/>
          <w:lang w:val="en-IN"/>
        </w:rPr>
        <w:t xml:space="preserve"> </w:t>
      </w:r>
      <w:r w:rsidR="00715482" w:rsidRPr="00715482">
        <w:rPr>
          <w:color w:val="000000" w:themeColor="text1"/>
          <w:szCs w:val="18"/>
          <w:lang w:val="en-IN"/>
        </w:rPr>
        <w:t xml:space="preserve">with a font size of 12 </w:t>
      </w:r>
      <w:proofErr w:type="spellStart"/>
      <w:r w:rsidR="00715482" w:rsidRPr="00715482">
        <w:rPr>
          <w:color w:val="000000" w:themeColor="text1"/>
          <w:szCs w:val="18"/>
          <w:lang w:val="en-IN"/>
        </w:rPr>
        <w:t>pt</w:t>
      </w:r>
      <w:proofErr w:type="spellEnd"/>
      <w:r w:rsidR="00EA6DC2" w:rsidRPr="00DA2EF2">
        <w:rPr>
          <w:lang w:val="en-GB"/>
        </w:rPr>
        <w:t>)</w:t>
      </w:r>
    </w:p>
    <w:p w14:paraId="7792D2D1" w14:textId="77777777" w:rsidR="00EA6DC2" w:rsidRPr="00DA2EF2" w:rsidRDefault="009628D7" w:rsidP="001F0A13">
      <w:pPr>
        <w:pStyle w:val="0bFlowTextFollowingParagraph"/>
        <w:spacing w:before="240" w:after="120"/>
        <w:ind w:firstLine="0"/>
        <w:rPr>
          <w:i/>
          <w:iCs/>
          <w:sz w:val="24"/>
          <w:lang w:val="en-GB"/>
        </w:rPr>
      </w:pPr>
      <w:r w:rsidRPr="00DA2EF2">
        <w:rPr>
          <w:b/>
          <w:bCs/>
          <w:i/>
          <w:iCs/>
          <w:sz w:val="24"/>
          <w:lang w:val="en-GB"/>
        </w:rPr>
        <w:t>Topic</w:t>
      </w:r>
      <w:r w:rsidRPr="00DA2EF2">
        <w:rPr>
          <w:i/>
          <w:iCs/>
          <w:sz w:val="24"/>
          <w:lang w:val="en-GB"/>
        </w:rPr>
        <w:t xml:space="preserve">: to be chosen among </w:t>
      </w:r>
      <w:r w:rsidR="00EA6DC2" w:rsidRPr="00DA2EF2">
        <w:rPr>
          <w:i/>
          <w:iCs/>
          <w:sz w:val="24"/>
          <w:lang w:val="en-GB"/>
        </w:rPr>
        <w:t>the following topics:</w:t>
      </w:r>
    </w:p>
    <w:p w14:paraId="22E18E8C" w14:textId="542C057A" w:rsidR="00EA6DC2" w:rsidRDefault="00EA6DC2" w:rsidP="00EA6DC2">
      <w:pPr>
        <w:pStyle w:val="0bFlowTextFollowingParagraph"/>
        <w:numPr>
          <w:ilvl w:val="0"/>
          <w:numId w:val="46"/>
        </w:numPr>
        <w:ind w:left="714" w:hanging="357"/>
        <w:rPr>
          <w:i/>
          <w:iCs/>
          <w:lang w:val="en-GB"/>
        </w:rPr>
      </w:pPr>
      <w:r w:rsidRPr="009628D7">
        <w:rPr>
          <w:i/>
          <w:iCs/>
          <w:lang w:val="en-GB"/>
        </w:rPr>
        <w:t>C</w:t>
      </w:r>
      <w:r w:rsidR="009628D7" w:rsidRPr="009628D7">
        <w:rPr>
          <w:i/>
          <w:iCs/>
          <w:lang w:val="en-GB"/>
        </w:rPr>
        <w:t>oncretes</w:t>
      </w:r>
    </w:p>
    <w:p w14:paraId="624FAA23" w14:textId="6F9DFB3A" w:rsidR="00EA6DC2" w:rsidRDefault="00EA6DC2" w:rsidP="00EA6DC2">
      <w:pPr>
        <w:pStyle w:val="0bFlowTextFollowingParagraph"/>
        <w:numPr>
          <w:ilvl w:val="0"/>
          <w:numId w:val="46"/>
        </w:numPr>
        <w:ind w:left="714" w:hanging="357"/>
        <w:rPr>
          <w:i/>
          <w:iCs/>
          <w:lang w:val="en-GB"/>
        </w:rPr>
      </w:pPr>
      <w:r>
        <w:rPr>
          <w:i/>
          <w:iCs/>
          <w:lang w:val="en-GB"/>
        </w:rPr>
        <w:t>R</w:t>
      </w:r>
      <w:r w:rsidR="009628D7" w:rsidRPr="009628D7">
        <w:rPr>
          <w:i/>
          <w:iCs/>
          <w:lang w:val="en-GB"/>
        </w:rPr>
        <w:t>einforcements</w:t>
      </w:r>
    </w:p>
    <w:p w14:paraId="244F0F33" w14:textId="1F5B3158" w:rsidR="00EA6DC2" w:rsidRDefault="00EA6DC2" w:rsidP="00EA6DC2">
      <w:pPr>
        <w:pStyle w:val="0bFlowTextFollowingParagraph"/>
        <w:numPr>
          <w:ilvl w:val="0"/>
          <w:numId w:val="46"/>
        </w:numPr>
        <w:ind w:left="714" w:hanging="357"/>
        <w:rPr>
          <w:i/>
          <w:iCs/>
          <w:lang w:val="en-GB"/>
        </w:rPr>
      </w:pPr>
      <w:r>
        <w:rPr>
          <w:i/>
          <w:iCs/>
          <w:lang w:val="en-GB"/>
        </w:rPr>
        <w:t>P</w:t>
      </w:r>
      <w:r w:rsidR="009628D7" w:rsidRPr="009628D7">
        <w:rPr>
          <w:i/>
          <w:iCs/>
          <w:lang w:val="en-GB"/>
        </w:rPr>
        <w:t>restressing and innovative materials</w:t>
      </w:r>
    </w:p>
    <w:p w14:paraId="5EE7CC28" w14:textId="4EBE1767" w:rsidR="00EA6DC2" w:rsidRDefault="00EA6DC2" w:rsidP="00EA6DC2">
      <w:pPr>
        <w:pStyle w:val="0bFlowTextFollowingParagraph"/>
        <w:numPr>
          <w:ilvl w:val="0"/>
          <w:numId w:val="46"/>
        </w:numPr>
        <w:ind w:left="714" w:hanging="357"/>
        <w:rPr>
          <w:i/>
          <w:iCs/>
          <w:lang w:val="en-GB"/>
        </w:rPr>
      </w:pPr>
      <w:r>
        <w:rPr>
          <w:i/>
          <w:iCs/>
          <w:lang w:val="en-GB"/>
        </w:rPr>
        <w:t>D</w:t>
      </w:r>
      <w:r w:rsidR="009628D7" w:rsidRPr="009628D7">
        <w:rPr>
          <w:i/>
          <w:iCs/>
          <w:lang w:val="en-GB"/>
        </w:rPr>
        <w:t>urability</w:t>
      </w:r>
    </w:p>
    <w:p w14:paraId="60E53218" w14:textId="78887F80" w:rsidR="00EA6DC2" w:rsidRDefault="00EA6DC2" w:rsidP="00EA6DC2">
      <w:pPr>
        <w:pStyle w:val="0bFlowTextFollowingParagraph"/>
        <w:numPr>
          <w:ilvl w:val="0"/>
          <w:numId w:val="46"/>
        </w:numPr>
        <w:ind w:left="714" w:hanging="357"/>
        <w:rPr>
          <w:i/>
          <w:iCs/>
          <w:lang w:val="en-GB"/>
        </w:rPr>
      </w:pPr>
      <w:r>
        <w:rPr>
          <w:i/>
          <w:iCs/>
          <w:lang w:val="en-GB"/>
        </w:rPr>
        <w:t>S</w:t>
      </w:r>
      <w:r w:rsidR="009628D7" w:rsidRPr="009628D7">
        <w:rPr>
          <w:i/>
          <w:iCs/>
          <w:lang w:val="en-GB"/>
        </w:rPr>
        <w:t xml:space="preserve">tructural </w:t>
      </w:r>
      <w:r>
        <w:rPr>
          <w:i/>
          <w:iCs/>
          <w:lang w:val="en-GB"/>
        </w:rPr>
        <w:t xml:space="preserve">design </w:t>
      </w:r>
      <w:r w:rsidR="009628D7" w:rsidRPr="009628D7">
        <w:rPr>
          <w:i/>
          <w:iCs/>
          <w:lang w:val="en-GB"/>
        </w:rPr>
        <w:t>and sustainability performances</w:t>
      </w:r>
    </w:p>
    <w:p w14:paraId="26AA492F" w14:textId="4C2012FB" w:rsidR="00EA6DC2" w:rsidRDefault="00EA6DC2" w:rsidP="00EA6DC2">
      <w:pPr>
        <w:pStyle w:val="0bFlowTextFollowingParagraph"/>
        <w:numPr>
          <w:ilvl w:val="0"/>
          <w:numId w:val="46"/>
        </w:numPr>
        <w:ind w:left="714" w:hanging="357"/>
        <w:rPr>
          <w:i/>
          <w:iCs/>
          <w:lang w:val="en-GB"/>
        </w:rPr>
      </w:pPr>
      <w:r>
        <w:rPr>
          <w:i/>
          <w:iCs/>
          <w:lang w:val="en-GB"/>
        </w:rPr>
        <w:t>C</w:t>
      </w:r>
      <w:r w:rsidR="009628D7" w:rsidRPr="009628D7">
        <w:rPr>
          <w:i/>
          <w:iCs/>
          <w:lang w:val="en-GB"/>
        </w:rPr>
        <w:t>onstruction methods and management</w:t>
      </w:r>
    </w:p>
    <w:p w14:paraId="4F890276" w14:textId="5C510028" w:rsidR="00EA6DC2" w:rsidRDefault="00EA6DC2" w:rsidP="00EA6DC2">
      <w:pPr>
        <w:pStyle w:val="0bFlowTextFollowingParagraph"/>
        <w:numPr>
          <w:ilvl w:val="0"/>
          <w:numId w:val="46"/>
        </w:numPr>
        <w:ind w:left="714" w:hanging="357"/>
        <w:rPr>
          <w:i/>
          <w:iCs/>
          <w:lang w:val="en-GB"/>
        </w:rPr>
      </w:pPr>
      <w:r>
        <w:rPr>
          <w:i/>
          <w:iCs/>
          <w:lang w:val="en-GB"/>
        </w:rPr>
        <w:t>O</w:t>
      </w:r>
      <w:r w:rsidR="009628D7" w:rsidRPr="009628D7">
        <w:rPr>
          <w:i/>
          <w:iCs/>
          <w:lang w:val="en-GB"/>
        </w:rPr>
        <w:t>utstanding structures</w:t>
      </w:r>
    </w:p>
    <w:p w14:paraId="296E33B0" w14:textId="0A37112A" w:rsidR="00EA6DC2" w:rsidRDefault="00EA6DC2" w:rsidP="00EA6DC2">
      <w:pPr>
        <w:pStyle w:val="0bFlowTextFollowingParagraph"/>
        <w:numPr>
          <w:ilvl w:val="0"/>
          <w:numId w:val="46"/>
        </w:numPr>
        <w:ind w:left="714" w:hanging="357"/>
        <w:rPr>
          <w:i/>
          <w:iCs/>
          <w:lang w:val="en-GB"/>
        </w:rPr>
      </w:pPr>
      <w:r>
        <w:rPr>
          <w:i/>
          <w:iCs/>
          <w:lang w:val="en-GB"/>
        </w:rPr>
        <w:t>N</w:t>
      </w:r>
      <w:r w:rsidR="009628D7" w:rsidRPr="009628D7">
        <w:rPr>
          <w:i/>
          <w:iCs/>
          <w:lang w:val="en-GB"/>
        </w:rPr>
        <w:t>umerical modelling</w:t>
      </w:r>
    </w:p>
    <w:p w14:paraId="736C8220" w14:textId="1E3C2098" w:rsidR="00EA6DC2" w:rsidRDefault="00EA6DC2" w:rsidP="00EA6DC2">
      <w:pPr>
        <w:pStyle w:val="0bFlowTextFollowingParagraph"/>
        <w:numPr>
          <w:ilvl w:val="0"/>
          <w:numId w:val="46"/>
        </w:numPr>
        <w:ind w:left="714" w:hanging="357"/>
        <w:rPr>
          <w:i/>
          <w:iCs/>
          <w:lang w:val="en-GB"/>
        </w:rPr>
      </w:pPr>
      <w:r>
        <w:rPr>
          <w:i/>
          <w:iCs/>
          <w:lang w:val="en-GB"/>
        </w:rPr>
        <w:t>I</w:t>
      </w:r>
      <w:r w:rsidR="009628D7" w:rsidRPr="009628D7">
        <w:rPr>
          <w:i/>
          <w:iCs/>
          <w:lang w:val="en-GB"/>
        </w:rPr>
        <w:t>nternational developments of codes and standards in structural engineering</w:t>
      </w:r>
    </w:p>
    <w:p w14:paraId="03361FCF" w14:textId="3BFBF056" w:rsidR="00EA6DC2" w:rsidRDefault="00EA6DC2" w:rsidP="00EA6DC2">
      <w:pPr>
        <w:pStyle w:val="0bFlowTextFollowingParagraph"/>
        <w:numPr>
          <w:ilvl w:val="0"/>
          <w:numId w:val="46"/>
        </w:numPr>
        <w:ind w:left="714" w:hanging="357"/>
        <w:rPr>
          <w:i/>
          <w:iCs/>
          <w:lang w:val="en-GB"/>
        </w:rPr>
      </w:pPr>
      <w:r>
        <w:rPr>
          <w:i/>
          <w:iCs/>
          <w:lang w:val="en-GB"/>
        </w:rPr>
        <w:t>F</w:t>
      </w:r>
      <w:r w:rsidR="009628D7" w:rsidRPr="009628D7">
        <w:rPr>
          <w:i/>
          <w:iCs/>
          <w:lang w:val="en-GB"/>
        </w:rPr>
        <w:t>orensic engineering</w:t>
      </w:r>
    </w:p>
    <w:p w14:paraId="5236BD30" w14:textId="6E65D113" w:rsidR="00EA6DC2" w:rsidRDefault="00EA6DC2" w:rsidP="00EA6DC2">
      <w:pPr>
        <w:pStyle w:val="0bFlowTextFollowingParagraph"/>
        <w:numPr>
          <w:ilvl w:val="0"/>
          <w:numId w:val="46"/>
        </w:numPr>
        <w:ind w:left="714" w:hanging="357"/>
        <w:rPr>
          <w:i/>
          <w:iCs/>
          <w:lang w:val="en-GB"/>
        </w:rPr>
      </w:pPr>
      <w:r>
        <w:rPr>
          <w:i/>
          <w:iCs/>
          <w:lang w:val="en-GB"/>
        </w:rPr>
        <w:t>M</w:t>
      </w:r>
      <w:r w:rsidR="009628D7" w:rsidRPr="009628D7">
        <w:rPr>
          <w:i/>
          <w:iCs/>
          <w:lang w:val="en-GB"/>
        </w:rPr>
        <w:t>onitoring</w:t>
      </w:r>
    </w:p>
    <w:p w14:paraId="7BCA50A0" w14:textId="102A63DF" w:rsidR="00EA6DC2" w:rsidRDefault="00EA6DC2" w:rsidP="00EA6DC2">
      <w:pPr>
        <w:pStyle w:val="0bFlowTextFollowingParagraph"/>
        <w:numPr>
          <w:ilvl w:val="0"/>
          <w:numId w:val="46"/>
        </w:numPr>
        <w:ind w:left="714" w:hanging="357"/>
        <w:rPr>
          <w:i/>
          <w:iCs/>
          <w:lang w:val="en-GB"/>
        </w:rPr>
      </w:pPr>
      <w:r>
        <w:rPr>
          <w:i/>
          <w:iCs/>
          <w:lang w:val="en-GB"/>
        </w:rPr>
        <w:t>A</w:t>
      </w:r>
      <w:r w:rsidR="009628D7" w:rsidRPr="009628D7">
        <w:rPr>
          <w:i/>
          <w:iCs/>
          <w:lang w:val="en-GB"/>
        </w:rPr>
        <w:t>ssessment</w:t>
      </w:r>
    </w:p>
    <w:p w14:paraId="2C2BC892" w14:textId="77777777" w:rsidR="00DA2EF2" w:rsidRDefault="00EA6DC2" w:rsidP="00DA2EF2">
      <w:pPr>
        <w:pStyle w:val="0bFlowTextFollowingParagraph"/>
        <w:numPr>
          <w:ilvl w:val="0"/>
          <w:numId w:val="46"/>
        </w:numPr>
        <w:ind w:left="714" w:hanging="357"/>
        <w:rPr>
          <w:i/>
          <w:iCs/>
          <w:lang w:val="en-GB"/>
        </w:rPr>
      </w:pPr>
      <w:r>
        <w:rPr>
          <w:i/>
          <w:iCs/>
          <w:lang w:val="en-GB"/>
        </w:rPr>
        <w:t>R</w:t>
      </w:r>
      <w:r w:rsidR="009628D7" w:rsidRPr="009628D7">
        <w:rPr>
          <w:i/>
          <w:iCs/>
          <w:lang w:val="en-GB"/>
        </w:rPr>
        <w:t>ehabilitation and modification of structures</w:t>
      </w:r>
    </w:p>
    <w:p w14:paraId="504C8337" w14:textId="0EE3B187" w:rsidR="00DA2EF2" w:rsidRPr="00DA2EF2" w:rsidRDefault="00DA2EF2" w:rsidP="00DA2EF2">
      <w:pPr>
        <w:pStyle w:val="0bFlowTextFollowingParagraph"/>
        <w:spacing w:before="240" w:after="120"/>
        <w:ind w:firstLine="0"/>
        <w:rPr>
          <w:bCs/>
          <w:i/>
          <w:iCs/>
          <w:sz w:val="24"/>
          <w:lang w:val="en-GB"/>
        </w:rPr>
      </w:pPr>
      <w:r w:rsidRPr="00DA2EF2">
        <w:rPr>
          <w:b/>
          <w:bCs/>
          <w:i/>
          <w:iCs/>
          <w:sz w:val="24"/>
          <w:lang w:val="en-GB"/>
        </w:rPr>
        <w:t xml:space="preserve">Special session: </w:t>
      </w:r>
      <w:r w:rsidRPr="00DA2EF2">
        <w:rPr>
          <w:bCs/>
          <w:i/>
          <w:iCs/>
          <w:sz w:val="24"/>
          <w:lang w:val="en-GB"/>
        </w:rPr>
        <w:t>if your paper will be in a special session, indicate which special session</w:t>
      </w:r>
    </w:p>
    <w:sectPr w:rsidR="00DA2EF2" w:rsidRPr="00DA2EF2" w:rsidSect="00EC2EC9">
      <w:headerReference w:type="even" r:id="rId8"/>
      <w:headerReference w:type="default" r:id="rId9"/>
      <w:footerReference w:type="even" r:id="rId10"/>
      <w:footerReference w:type="default" r:id="rId11"/>
      <w:headerReference w:type="first" r:id="rId12"/>
      <w:footerReference w:type="first" r:id="rId13"/>
      <w:type w:val="continuous"/>
      <w:pgSz w:w="9639" w:h="13608" w:code="9"/>
      <w:pgMar w:top="851" w:right="851" w:bottom="851" w:left="1418"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8177" w14:textId="77777777" w:rsidR="00B75AEA" w:rsidRDefault="00B75AEA">
      <w:r>
        <w:separator/>
      </w:r>
    </w:p>
    <w:p w14:paraId="09F58D59" w14:textId="77777777" w:rsidR="00B75AEA" w:rsidRDefault="00B75AEA"/>
  </w:endnote>
  <w:endnote w:type="continuationSeparator" w:id="0">
    <w:p w14:paraId="1E23D926" w14:textId="77777777" w:rsidR="00B75AEA" w:rsidRDefault="00B75AEA">
      <w:r>
        <w:continuationSeparator/>
      </w:r>
    </w:p>
    <w:p w14:paraId="604E5B66" w14:textId="77777777" w:rsidR="00B75AEA" w:rsidRDefault="00B7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6815"/>
    </w:tblGrid>
    <w:tr w:rsidR="00C33A15" w:rsidRPr="00EE52B7" w14:paraId="1AD50049" w14:textId="77777777" w:rsidTr="00F51C06">
      <w:trPr>
        <w:jc w:val="center"/>
      </w:trPr>
      <w:tc>
        <w:tcPr>
          <w:tcW w:w="567" w:type="dxa"/>
        </w:tcPr>
        <w:p w14:paraId="721BB9D0" w14:textId="77777777" w:rsidR="00C33A15" w:rsidRPr="008F6C90" w:rsidRDefault="00E663C4" w:rsidP="00726F09">
          <w:pPr>
            <w:pStyle w:val="Pieddepage"/>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F51C06" w:rsidRPr="00F51C06">
            <w:rPr>
              <w:noProof/>
              <w:sz w:val="16"/>
              <w:lang w:val="ja-JP" w:eastAsia="ja-JP"/>
            </w:rPr>
            <w:t>2</w:t>
          </w:r>
          <w:r w:rsidRPr="00BD7A3D">
            <w:rPr>
              <w:sz w:val="16"/>
              <w:lang w:val="fr-FR" w:eastAsia="ja-JP"/>
            </w:rPr>
            <w:fldChar w:fldCharType="end"/>
          </w:r>
        </w:p>
      </w:tc>
      <w:tc>
        <w:tcPr>
          <w:tcW w:w="6996" w:type="dxa"/>
        </w:tcPr>
        <w:p w14:paraId="2CB44558" w14:textId="77777777" w:rsidR="00C33A15" w:rsidRPr="00EE52B7" w:rsidRDefault="00C33A15" w:rsidP="00F51C06">
          <w:pPr>
            <w:pStyle w:val="Pieddepage"/>
            <w:rPr>
              <w:sz w:val="14"/>
              <w:szCs w:val="14"/>
              <w:lang w:eastAsia="ja-JP"/>
            </w:rPr>
          </w:pPr>
          <w:r>
            <w:rPr>
              <w:rFonts w:hint="eastAsia"/>
              <w:sz w:val="14"/>
              <w:szCs w:val="14"/>
              <w:lang w:eastAsia="ja-JP"/>
            </w:rPr>
            <w:t xml:space="preserve">Structural </w:t>
          </w:r>
          <w:r w:rsidR="00F51C06">
            <w:rPr>
              <w:sz w:val="14"/>
              <w:szCs w:val="14"/>
              <w:lang w:eastAsia="ja-JP"/>
            </w:rPr>
            <w:t>a</w:t>
          </w:r>
          <w:r>
            <w:rPr>
              <w:rFonts w:hint="eastAsia"/>
              <w:sz w:val="14"/>
              <w:szCs w:val="14"/>
              <w:lang w:eastAsia="ja-JP"/>
            </w:rPr>
            <w:t>nalysis and design (Title of your topic)</w:t>
          </w:r>
        </w:p>
      </w:tc>
    </w:tr>
  </w:tbl>
  <w:p w14:paraId="7878B6A6" w14:textId="77777777" w:rsidR="00C33A15" w:rsidRDefault="00C33A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3EEB2B54" w:rsidR="00277A4C" w:rsidRPr="00EA6DC2" w:rsidRDefault="00E663C4" w:rsidP="00277A4C">
              <w:pPr>
                <w:jc w:val="right"/>
                <w:rPr>
                  <w:sz w:val="14"/>
                  <w:lang w:val="nl-NL"/>
                </w:rPr>
              </w:pPr>
              <w:r w:rsidRPr="00EE52B7">
                <w:rPr>
                  <w:sz w:val="14"/>
                </w:rPr>
                <w:fldChar w:fldCharType="begin"/>
              </w:r>
              <w:r w:rsidR="00C8741C" w:rsidRPr="00EA6DC2">
                <w:rPr>
                  <w:sz w:val="14"/>
                  <w:lang w:val="nl-NL"/>
                </w:rPr>
                <w:instrText xml:space="preserve"> STYLEREF "001.Author"</w:instrText>
              </w:r>
              <w:r w:rsidRPr="00EE52B7">
                <w:rPr>
                  <w:sz w:val="14"/>
                </w:rPr>
                <w:fldChar w:fldCharType="separate"/>
              </w:r>
              <w:r w:rsidR="001F275A" w:rsidRPr="00EA6DC2">
                <w:rPr>
                  <w:noProof/>
                  <w:sz w:val="14"/>
                  <w:lang w:val="nl-NL"/>
                </w:rPr>
                <w:t>Ufuk Onder1, Mert Tekin2*, and Eda Bilmez3</w:t>
              </w:r>
              <w:r w:rsidRPr="00EE52B7">
                <w:rPr>
                  <w:sz w:val="14"/>
                </w:rPr>
                <w:fldChar w:fldCharType="end"/>
              </w:r>
            </w:p>
          </w:tc>
          <w:tc>
            <w:tcPr>
              <w:tcW w:w="567" w:type="dxa"/>
            </w:tcPr>
            <w:p w14:paraId="451189F1" w14:textId="77777777" w:rsidR="00277A4C" w:rsidRPr="00BD7A3D" w:rsidRDefault="00BD7A3D" w:rsidP="00BD7A3D">
              <w:pPr>
                <w:tabs>
                  <w:tab w:val="left" w:pos="338"/>
                </w:tabs>
                <w:rPr>
                  <w:sz w:val="16"/>
                  <w:szCs w:val="16"/>
                  <w:lang w:eastAsia="ja-JP"/>
                </w:rPr>
              </w:pPr>
              <w:r w:rsidRPr="00EA6DC2">
                <w:rPr>
                  <w:sz w:val="20"/>
                  <w:lang w:val="nl-NL"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F51C06" w:rsidRPr="00F51C06">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B75AEA"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EBD4" w14:textId="126F8BC4" w:rsidR="00DA2EF2" w:rsidRPr="002A62D2" w:rsidRDefault="00DA2EF2" w:rsidP="00DA2EF2">
    <w:pPr>
      <w:pStyle w:val="Pieddepage"/>
      <w:spacing w:line="360" w:lineRule="auto"/>
      <w:rPr>
        <w:rFonts w:ascii="Times New Roman" w:hAnsi="Times New Roman"/>
        <w:b/>
        <w:bCs/>
        <w:sz w:val="20"/>
        <w:szCs w:val="20"/>
      </w:rPr>
    </w:pPr>
    <w:r w:rsidRPr="002A62D2">
      <w:rPr>
        <w:rFonts w:ascii="Times New Roman" w:hAnsi="Times New Roman"/>
        <w:b/>
        <w:bCs/>
        <w:sz w:val="20"/>
        <w:szCs w:val="20"/>
      </w:rPr>
      <w:t>Corresponding Author</w:t>
    </w:r>
    <w:r>
      <w:rPr>
        <w:rFonts w:ascii="Times New Roman" w:hAnsi="Times New Roman"/>
        <w:b/>
        <w:bCs/>
        <w:sz w:val="20"/>
        <w:szCs w:val="20"/>
      </w:rPr>
      <w:t>:</w:t>
    </w:r>
    <w:r w:rsidRPr="002A62D2">
      <w:rPr>
        <w:rFonts w:ascii="Times New Roman" w:hAnsi="Times New Roman"/>
        <w:b/>
        <w:bCs/>
        <w:sz w:val="20"/>
        <w:szCs w:val="20"/>
      </w:rPr>
      <w:t xml:space="preserve"> Name</w:t>
    </w:r>
  </w:p>
  <w:p w14:paraId="5DFC1588" w14:textId="77777777" w:rsidR="00DA2EF2" w:rsidRPr="002A62D2" w:rsidRDefault="00DA2EF2" w:rsidP="00DA2EF2">
    <w:pPr>
      <w:pStyle w:val="Pieddepage"/>
      <w:spacing w:line="360" w:lineRule="auto"/>
      <w:rPr>
        <w:rFonts w:ascii="Times New Roman" w:hAnsi="Times New Roman"/>
        <w:sz w:val="20"/>
        <w:szCs w:val="20"/>
      </w:rPr>
    </w:pPr>
    <w:r w:rsidRPr="002A62D2">
      <w:rPr>
        <w:rFonts w:ascii="Times New Roman" w:hAnsi="Times New Roman"/>
        <w:sz w:val="20"/>
        <w:szCs w:val="20"/>
      </w:rPr>
      <w:t>Address, City, State/Province, Postal/Zip Code</w:t>
    </w:r>
    <w:r>
      <w:rPr>
        <w:rFonts w:ascii="Times New Roman" w:hAnsi="Times New Roman"/>
        <w:sz w:val="20"/>
        <w:szCs w:val="20"/>
      </w:rPr>
      <w:t>,</w:t>
    </w:r>
    <w:r w:rsidRPr="002A62D2">
      <w:rPr>
        <w:rFonts w:ascii="Times New Roman" w:hAnsi="Times New Roman"/>
        <w:sz w:val="20"/>
        <w:szCs w:val="20"/>
      </w:rPr>
      <w:t xml:space="preserve"> Country </w:t>
    </w:r>
  </w:p>
  <w:p w14:paraId="74B58526" w14:textId="22AE1323" w:rsidR="00DA2EF2" w:rsidRPr="00A03BDF" w:rsidRDefault="00DA2EF2" w:rsidP="00A03BDF">
    <w:pPr>
      <w:pStyle w:val="Pieddepage"/>
      <w:spacing w:line="360" w:lineRule="auto"/>
      <w:rPr>
        <w:rFonts w:ascii="Times New Roman" w:hAnsi="Times New Roman"/>
        <w:sz w:val="20"/>
        <w:szCs w:val="20"/>
      </w:rPr>
    </w:pPr>
    <w:r w:rsidRPr="002A62D2">
      <w:rPr>
        <w:rFonts w:ascii="Times New Roman" w:hAnsi="Times New Roman"/>
        <w:b/>
        <w:bCs/>
        <w:sz w:val="20"/>
        <w:szCs w:val="20"/>
      </w:rPr>
      <w:t>Email:</w:t>
    </w:r>
    <w:r w:rsidRPr="002A62D2">
      <w:rPr>
        <w:rFonts w:ascii="Times New Roman" w:hAnsi="Times New Roman"/>
        <w:sz w:val="20"/>
        <w:szCs w:val="20"/>
      </w:rPr>
      <w:t xml:space="preserve"> </w:t>
    </w:r>
    <w:hyperlink r:id="rId1" w:history="1">
      <w:r w:rsidRPr="002A62D2">
        <w:rPr>
          <w:rStyle w:val="Lienhypertexte"/>
          <w:rFonts w:ascii="Times New Roman" w:hAnsi="Times New Roman"/>
          <w:sz w:val="20"/>
          <w:szCs w:val="20"/>
        </w:rPr>
        <w:t>abcd123@example.com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5210" w14:textId="77777777" w:rsidR="00B75AEA" w:rsidRDefault="00B75AEA">
      <w:r>
        <w:separator/>
      </w:r>
    </w:p>
    <w:p w14:paraId="36A2DCEC" w14:textId="77777777" w:rsidR="00B75AEA" w:rsidRDefault="00B75AEA"/>
  </w:footnote>
  <w:footnote w:type="continuationSeparator" w:id="0">
    <w:p w14:paraId="665B7B44" w14:textId="77777777" w:rsidR="00B75AEA" w:rsidRDefault="00B75AEA">
      <w:r>
        <w:continuationSeparator/>
      </w:r>
    </w:p>
    <w:p w14:paraId="5E94DACF" w14:textId="77777777" w:rsidR="00B75AEA" w:rsidRDefault="00B75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5289" w14:textId="77777777" w:rsidR="00C33A15" w:rsidRPr="00C33A15" w:rsidRDefault="00C33A15" w:rsidP="00C33A15">
    <w:pPr>
      <w:pStyle w:val="Headingpagesleft"/>
      <w:rPr>
        <w:rFonts w:ascii="Times New Roman" w:hAnsi="Times New Roman"/>
      </w:rPr>
    </w:pPr>
    <w:r>
      <w:rPr>
        <w:rFonts w:ascii="Times New Roman" w:hAnsi="Times New Roman" w:hint="eastAsia"/>
        <w:lang w:eastAsia="ja-JP"/>
      </w:rPr>
      <w:t>1</w:t>
    </w:r>
    <w:r>
      <w:rPr>
        <w:rFonts w:ascii="Times New Roman" w:hAnsi="Times New Roman"/>
        <w:lang w:eastAsia="ja-JP"/>
      </w:rPr>
      <w:t>2</w:t>
    </w:r>
    <w:r w:rsidRPr="00EE52B7">
      <w:rPr>
        <w:rFonts w:ascii="Times New Roman" w:hAnsi="Times New Roman"/>
        <w:vertAlign w:val="superscript"/>
      </w:rPr>
      <w:t>th</w:t>
    </w:r>
    <w:r w:rsidRPr="00EE52B7">
      <w:rPr>
        <w:rFonts w:ascii="Times New Roman" w:hAnsi="Times New Roman"/>
        <w:i/>
      </w:rPr>
      <w:t xml:space="preserve"> </w:t>
    </w:r>
    <w:r w:rsidRPr="00EE52B7">
      <w:rPr>
        <w:rFonts w:ascii="Palatino Linotype" w:hAnsi="Palatino Linotype"/>
        <w:i/>
      </w:rPr>
      <w:t>fib</w:t>
    </w:r>
    <w:r w:rsidRPr="00EE52B7">
      <w:rPr>
        <w:rFonts w:ascii="Times New Roman" w:hAnsi="Times New Roman"/>
      </w:rPr>
      <w:t xml:space="preserve"> International PhD Symposium in Civil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D175" w14:textId="68D2A479"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1F275A">
      <w:rPr>
        <w:noProof/>
      </w:rPr>
      <w:t>Preparation of Abstract for fib Symposium 2023-Istanbul</w:t>
    </w:r>
    <w:r>
      <w:rPr>
        <w:noProof/>
      </w:rPr>
      <w:fldChar w:fldCharType="end"/>
    </w:r>
    <w:r w:rsidR="00894D35" w:rsidRPr="001B2FA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46"/>
    </w:tblGrid>
    <w:tr w:rsidR="00BB33CB" w14:paraId="6D6C8D4A" w14:textId="77777777" w:rsidTr="00BB33CB">
      <w:tc>
        <w:tcPr>
          <w:tcW w:w="3114" w:type="dxa"/>
        </w:tcPr>
        <w:p w14:paraId="5ED266BB" w14:textId="18903892" w:rsidR="00BB33CB" w:rsidRDefault="00BB33CB" w:rsidP="00BB33CB">
          <w:pPr>
            <w:pStyle w:val="En-tte"/>
            <w:rPr>
              <w:i/>
              <w:iCs/>
              <w:noProof/>
              <w:sz w:val="15"/>
              <w:szCs w:val="16"/>
              <w:lang w:val="tr-TR"/>
            </w:rPr>
          </w:pPr>
          <w:r>
            <w:rPr>
              <w:i/>
              <w:iCs/>
              <w:noProof/>
              <w:sz w:val="15"/>
              <w:szCs w:val="16"/>
              <w:lang w:val="fr-FR" w:eastAsia="fr-FR"/>
            </w:rPr>
            <w:drawing>
              <wp:inline distT="0" distB="0" distL="0" distR="0" wp14:anchorId="6FD6F488" wp14:editId="347DF09C">
                <wp:extent cx="1758950" cy="787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ibSymposium2025 small.jpg"/>
                        <pic:cNvPicPr/>
                      </pic:nvPicPr>
                      <pic:blipFill>
                        <a:blip r:embed="rId1"/>
                        <a:stretch>
                          <a:fillRect/>
                        </a:stretch>
                      </pic:blipFill>
                      <pic:spPr>
                        <a:xfrm>
                          <a:off x="0" y="0"/>
                          <a:ext cx="1788089" cy="800566"/>
                        </a:xfrm>
                        <a:prstGeom prst="rect">
                          <a:avLst/>
                        </a:prstGeom>
                      </pic:spPr>
                    </pic:pic>
                  </a:graphicData>
                </a:graphic>
              </wp:inline>
            </w:drawing>
          </w:r>
        </w:p>
      </w:tc>
      <w:tc>
        <w:tcPr>
          <w:tcW w:w="4246" w:type="dxa"/>
        </w:tcPr>
        <w:p w14:paraId="03F4CBBD" w14:textId="77777777" w:rsidR="00DB76E2" w:rsidRDefault="00DB76E2" w:rsidP="00BB33CB">
          <w:pPr>
            <w:pStyle w:val="En-tte"/>
            <w:jc w:val="right"/>
            <w:rPr>
              <w:rFonts w:cs="Arial"/>
              <w:i/>
              <w:iCs/>
              <w:sz w:val="16"/>
              <w:szCs w:val="16"/>
              <w:lang w:val="tr-TR"/>
            </w:rPr>
          </w:pPr>
        </w:p>
        <w:p w14:paraId="44A78944" w14:textId="77777777" w:rsidR="00715482" w:rsidRDefault="00BB33CB" w:rsidP="00BB33CB">
          <w:pPr>
            <w:pStyle w:val="En-tte"/>
            <w:jc w:val="right"/>
            <w:rPr>
              <w:rFonts w:cs="Arial"/>
              <w:i/>
              <w:iCs/>
              <w:sz w:val="16"/>
              <w:szCs w:val="16"/>
              <w:lang w:val="tr-TR"/>
            </w:rPr>
          </w:pPr>
          <w:r w:rsidRPr="001F275A">
            <w:rPr>
              <w:rFonts w:cs="Arial"/>
              <w:i/>
              <w:iCs/>
              <w:sz w:val="16"/>
              <w:szCs w:val="16"/>
              <w:lang w:val="tr-TR"/>
            </w:rPr>
            <w:t>fib Symposium 202</w:t>
          </w:r>
          <w:r>
            <w:rPr>
              <w:rFonts w:cs="Arial"/>
              <w:i/>
              <w:iCs/>
              <w:sz w:val="16"/>
              <w:szCs w:val="16"/>
              <w:lang w:val="tr-TR"/>
            </w:rPr>
            <w:t>5</w:t>
          </w:r>
          <w:r w:rsidRPr="001F275A">
            <w:rPr>
              <w:rFonts w:cs="Arial"/>
              <w:i/>
              <w:iCs/>
              <w:sz w:val="16"/>
              <w:szCs w:val="16"/>
              <w:lang w:val="tr-TR"/>
            </w:rPr>
            <w:t xml:space="preserve">, </w:t>
          </w:r>
        </w:p>
        <w:p w14:paraId="56A4E5CB" w14:textId="7E6B0E92" w:rsidR="00BB33CB" w:rsidRPr="00BB33CB" w:rsidRDefault="00BB33CB" w:rsidP="00BB33CB">
          <w:pPr>
            <w:pStyle w:val="En-tte"/>
            <w:jc w:val="right"/>
            <w:rPr>
              <w:i/>
              <w:iCs/>
              <w:sz w:val="15"/>
              <w:szCs w:val="16"/>
              <w:lang w:val="tr-TR"/>
            </w:rPr>
          </w:pPr>
          <w:r>
            <w:rPr>
              <w:rFonts w:cs="Arial"/>
              <w:i/>
              <w:iCs/>
              <w:sz w:val="16"/>
              <w:szCs w:val="16"/>
              <w:lang w:val="tr-TR"/>
            </w:rPr>
            <w:t>Concrete structures: extend lifespan, limit impacts</w:t>
          </w:r>
          <w:r w:rsidRPr="001F275A">
            <w:rPr>
              <w:rFonts w:cs="Arial"/>
              <w:i/>
              <w:iCs/>
              <w:sz w:val="16"/>
              <w:szCs w:val="16"/>
              <w:lang w:val="tr-TR"/>
            </w:rPr>
            <w:t xml:space="preserve"> </w:t>
          </w:r>
        </w:p>
        <w:p w14:paraId="6B7FC7C6" w14:textId="77777777" w:rsidR="00BB33CB" w:rsidRDefault="00BB33CB" w:rsidP="00BB33CB">
          <w:pPr>
            <w:pStyle w:val="En-tte"/>
            <w:jc w:val="right"/>
            <w:rPr>
              <w:rFonts w:cs="Arial"/>
              <w:i/>
              <w:iCs/>
              <w:sz w:val="16"/>
              <w:szCs w:val="16"/>
              <w:lang w:val="tr-TR"/>
            </w:rPr>
          </w:pPr>
        </w:p>
        <w:p w14:paraId="48BBF32B" w14:textId="6BC1239A" w:rsidR="00BB33CB" w:rsidRPr="00BB33CB" w:rsidRDefault="00BB33CB" w:rsidP="00BB33CB">
          <w:pPr>
            <w:pStyle w:val="En-tte"/>
            <w:jc w:val="right"/>
            <w:rPr>
              <w:rFonts w:cs="Arial"/>
              <w:i/>
              <w:iCs/>
              <w:sz w:val="16"/>
              <w:szCs w:val="16"/>
              <w:lang w:val="tr-TR"/>
            </w:rPr>
          </w:pPr>
          <w:r>
            <w:rPr>
              <w:rFonts w:cs="Arial"/>
              <w:i/>
              <w:iCs/>
              <w:sz w:val="16"/>
              <w:szCs w:val="16"/>
              <w:lang w:val="tr-TR"/>
            </w:rPr>
            <w:t>16</w:t>
          </w:r>
          <w:r w:rsidRPr="001F275A">
            <w:rPr>
              <w:rFonts w:cs="Arial"/>
              <w:i/>
              <w:iCs/>
              <w:sz w:val="16"/>
              <w:szCs w:val="16"/>
              <w:lang w:val="tr-TR"/>
            </w:rPr>
            <w:t>-</w:t>
          </w:r>
          <w:r>
            <w:rPr>
              <w:rFonts w:cs="Arial"/>
              <w:i/>
              <w:iCs/>
              <w:sz w:val="16"/>
              <w:szCs w:val="16"/>
              <w:lang w:val="tr-TR"/>
            </w:rPr>
            <w:t>18</w:t>
          </w:r>
          <w:r w:rsidRPr="001F275A">
            <w:rPr>
              <w:rFonts w:cs="Arial"/>
              <w:i/>
              <w:iCs/>
              <w:sz w:val="16"/>
              <w:szCs w:val="16"/>
              <w:lang w:val="tr-TR"/>
            </w:rPr>
            <w:t xml:space="preserve"> June, 202</w:t>
          </w:r>
          <w:r>
            <w:rPr>
              <w:rFonts w:cs="Arial"/>
              <w:i/>
              <w:iCs/>
              <w:sz w:val="16"/>
              <w:szCs w:val="16"/>
              <w:lang w:val="tr-TR"/>
            </w:rPr>
            <w:t>5</w:t>
          </w:r>
          <w:r w:rsidRPr="001F275A">
            <w:rPr>
              <w:rFonts w:cs="Arial"/>
              <w:i/>
              <w:iCs/>
              <w:sz w:val="16"/>
              <w:szCs w:val="16"/>
              <w:lang w:val="tr-TR"/>
            </w:rPr>
            <w:t xml:space="preserve">, </w:t>
          </w:r>
          <w:r>
            <w:rPr>
              <w:rFonts w:cs="Arial"/>
              <w:i/>
              <w:iCs/>
              <w:sz w:val="16"/>
              <w:szCs w:val="16"/>
              <w:lang w:val="tr-TR"/>
            </w:rPr>
            <w:t>Antibes</w:t>
          </w:r>
          <w:r w:rsidRPr="001F275A">
            <w:rPr>
              <w:rFonts w:cs="Arial"/>
              <w:i/>
              <w:iCs/>
              <w:sz w:val="16"/>
              <w:szCs w:val="16"/>
              <w:lang w:val="tr-TR"/>
            </w:rPr>
            <w:t xml:space="preserve">, </w:t>
          </w:r>
          <w:r>
            <w:rPr>
              <w:rFonts w:cs="Arial"/>
              <w:i/>
              <w:iCs/>
              <w:sz w:val="16"/>
              <w:szCs w:val="16"/>
              <w:lang w:val="tr-TR"/>
            </w:rPr>
            <w:t>France</w:t>
          </w:r>
        </w:p>
      </w:tc>
    </w:tr>
  </w:tbl>
  <w:p w14:paraId="7ABA5E08" w14:textId="77777777" w:rsidR="00BB33CB" w:rsidRDefault="00BB33CB" w:rsidP="00BB33CB">
    <w:pPr>
      <w:pStyle w:val="En-tte"/>
      <w:rPr>
        <w:i/>
        <w:iCs/>
        <w:noProof/>
        <w:sz w:val="15"/>
        <w:szCs w:val="16"/>
        <w:lang w:val="tr-TR"/>
      </w:rPr>
    </w:pPr>
  </w:p>
  <w:p w14:paraId="114F303B" w14:textId="472ED876" w:rsidR="00C466DA" w:rsidRDefault="00C466DA" w:rsidP="00674290">
    <w:pPr>
      <w:pStyle w:val="En-tte"/>
      <w:jc w:val="right"/>
      <w:rPr>
        <w:i/>
        <w:iCs/>
        <w:sz w:val="18"/>
        <w:szCs w:val="20"/>
        <w:lang w:val="tr-TR"/>
      </w:rPr>
    </w:pPr>
  </w:p>
  <w:p w14:paraId="2246037D" w14:textId="262DBFD8" w:rsidR="00C466DA" w:rsidRPr="00674290" w:rsidRDefault="00C466DA" w:rsidP="00C466DA">
    <w:pPr>
      <w:pStyle w:val="En-tte"/>
      <w:tabs>
        <w:tab w:val="left" w:pos="989"/>
      </w:tabs>
      <w:rPr>
        <w:i/>
        <w:iCs/>
        <w:sz w:val="18"/>
        <w:szCs w:val="20"/>
        <w:lang w:val="tr-TR"/>
      </w:rPr>
    </w:pPr>
    <w:r>
      <w:rPr>
        <w:i/>
        <w:iCs/>
        <w:sz w:val="18"/>
        <w:szCs w:val="20"/>
        <w:lang w:val="tr-T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078283F"/>
    <w:multiLevelType w:val="hybridMultilevel"/>
    <w:tmpl w:val="435ED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5"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9465E0"/>
    <w:multiLevelType w:val="multilevel"/>
    <w:tmpl w:val="2B4C91BC"/>
    <w:numStyleLink w:val="Style1"/>
  </w:abstractNum>
  <w:abstractNum w:abstractNumId="11"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D3589F"/>
    <w:multiLevelType w:val="hybridMultilevel"/>
    <w:tmpl w:val="B8DC7864"/>
    <w:lvl w:ilvl="0" w:tplc="7710118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20"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21"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5"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04D99"/>
    <w:multiLevelType w:val="hybridMultilevel"/>
    <w:tmpl w:val="E034AAB0"/>
    <w:lvl w:ilvl="0" w:tplc="16365AF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1" w15:restartNumberingAfterBreak="0">
    <w:nsid w:val="618A2D1B"/>
    <w:multiLevelType w:val="hybridMultilevel"/>
    <w:tmpl w:val="2710199A"/>
    <w:lvl w:ilvl="0" w:tplc="847AC31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8"/>
  </w:num>
  <w:num w:numId="3">
    <w:abstractNumId w:val="15"/>
  </w:num>
  <w:num w:numId="4">
    <w:abstractNumId w:val="37"/>
  </w:num>
  <w:num w:numId="5">
    <w:abstractNumId w:val="32"/>
  </w:num>
  <w:num w:numId="6">
    <w:abstractNumId w:val="5"/>
  </w:num>
  <w:num w:numId="7">
    <w:abstractNumId w:val="19"/>
  </w:num>
  <w:num w:numId="8">
    <w:abstractNumId w:val="40"/>
  </w:num>
  <w:num w:numId="9">
    <w:abstractNumId w:val="9"/>
  </w:num>
  <w:num w:numId="10">
    <w:abstractNumId w:val="25"/>
  </w:num>
  <w:num w:numId="11">
    <w:abstractNumId w:val="39"/>
  </w:num>
  <w:num w:numId="12">
    <w:abstractNumId w:val="2"/>
  </w:num>
  <w:num w:numId="13">
    <w:abstractNumId w:val="30"/>
  </w:num>
  <w:num w:numId="14">
    <w:abstractNumId w:val="24"/>
  </w:num>
  <w:num w:numId="15">
    <w:abstractNumId w:val="12"/>
  </w:num>
  <w:num w:numId="16">
    <w:abstractNumId w:val="21"/>
  </w:num>
  <w:num w:numId="17">
    <w:abstractNumId w:val="11"/>
  </w:num>
  <w:num w:numId="18">
    <w:abstractNumId w:val="35"/>
  </w:num>
  <w:num w:numId="19">
    <w:abstractNumId w:val="38"/>
  </w:num>
  <w:num w:numId="20">
    <w:abstractNumId w:val="8"/>
  </w:num>
  <w:num w:numId="21">
    <w:abstractNumId w:val="23"/>
  </w:num>
  <w:num w:numId="22">
    <w:abstractNumId w:val="10"/>
  </w:num>
  <w:num w:numId="23">
    <w:abstractNumId w:val="2"/>
  </w:num>
  <w:num w:numId="24">
    <w:abstractNumId w:val="22"/>
  </w:num>
  <w:num w:numId="25">
    <w:abstractNumId w:val="6"/>
  </w:num>
  <w:num w:numId="26">
    <w:abstractNumId w:val="20"/>
  </w:num>
  <w:num w:numId="27">
    <w:abstractNumId w:val="36"/>
  </w:num>
  <w:num w:numId="28">
    <w:abstractNumId w:val="3"/>
  </w:num>
  <w:num w:numId="29">
    <w:abstractNumId w:val="16"/>
  </w:num>
  <w:num w:numId="30">
    <w:abstractNumId w:val="18"/>
  </w:num>
  <w:num w:numId="31">
    <w:abstractNumId w:val="41"/>
  </w:num>
  <w:num w:numId="32">
    <w:abstractNumId w:val="4"/>
  </w:num>
  <w:num w:numId="33">
    <w:abstractNumId w:val="7"/>
  </w:num>
  <w:num w:numId="34">
    <w:abstractNumId w:val="14"/>
  </w:num>
  <w:num w:numId="35">
    <w:abstractNumId w:val="34"/>
  </w:num>
  <w:num w:numId="36">
    <w:abstractNumId w:val="26"/>
  </w:num>
  <w:num w:numId="37">
    <w:abstractNumId w:val="17"/>
  </w:num>
  <w:num w:numId="38">
    <w:abstractNumId w:val="27"/>
  </w:num>
  <w:num w:numId="39">
    <w:abstractNumId w:val="42"/>
  </w:num>
  <w:num w:numId="40">
    <w:abstractNumId w:val="33"/>
  </w:num>
  <w:num w:numId="41">
    <w:abstractNumId w:val="42"/>
  </w:num>
  <w:num w:numId="42">
    <w:abstractNumId w:val="0"/>
  </w:num>
  <w:num w:numId="43">
    <w:abstractNumId w:val="31"/>
  </w:num>
  <w:num w:numId="44">
    <w:abstractNumId w:val="29"/>
  </w:num>
  <w:num w:numId="45">
    <w:abstractNumId w:val="13"/>
  </w:num>
  <w:num w:numId="4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08"/>
  <w:autoHyphenation/>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TQxMrMwMjS1NDRX0lEKTi0uzszPAykwqQUAEtkWYiwAAAA="/>
  </w:docVars>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3308F"/>
    <w:rsid w:val="000465F6"/>
    <w:rsid w:val="00046B6E"/>
    <w:rsid w:val="000474CD"/>
    <w:rsid w:val="0005024D"/>
    <w:rsid w:val="000529DF"/>
    <w:rsid w:val="00053730"/>
    <w:rsid w:val="000578E2"/>
    <w:rsid w:val="00064A18"/>
    <w:rsid w:val="00066E34"/>
    <w:rsid w:val="000742C6"/>
    <w:rsid w:val="0007644C"/>
    <w:rsid w:val="00076D47"/>
    <w:rsid w:val="000777A9"/>
    <w:rsid w:val="00082283"/>
    <w:rsid w:val="000851A4"/>
    <w:rsid w:val="00086E87"/>
    <w:rsid w:val="000876DD"/>
    <w:rsid w:val="00087FBC"/>
    <w:rsid w:val="00092B65"/>
    <w:rsid w:val="000A503B"/>
    <w:rsid w:val="000B0569"/>
    <w:rsid w:val="000B4400"/>
    <w:rsid w:val="000B629C"/>
    <w:rsid w:val="000C12BE"/>
    <w:rsid w:val="000C1FEC"/>
    <w:rsid w:val="000C27D0"/>
    <w:rsid w:val="000C30CF"/>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6284"/>
    <w:rsid w:val="00176D8F"/>
    <w:rsid w:val="001821D9"/>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824"/>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E636F"/>
    <w:rsid w:val="001F062C"/>
    <w:rsid w:val="001F0A13"/>
    <w:rsid w:val="001F0DB5"/>
    <w:rsid w:val="001F1618"/>
    <w:rsid w:val="001F2423"/>
    <w:rsid w:val="001F275A"/>
    <w:rsid w:val="001F4AA0"/>
    <w:rsid w:val="001F6F35"/>
    <w:rsid w:val="002012A4"/>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29D2"/>
    <w:rsid w:val="003366EB"/>
    <w:rsid w:val="003369C3"/>
    <w:rsid w:val="003371A1"/>
    <w:rsid w:val="00344B06"/>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116D"/>
    <w:rsid w:val="003B58AB"/>
    <w:rsid w:val="003B595D"/>
    <w:rsid w:val="003C0465"/>
    <w:rsid w:val="003C0894"/>
    <w:rsid w:val="003C0D1E"/>
    <w:rsid w:val="003C101E"/>
    <w:rsid w:val="003C53F2"/>
    <w:rsid w:val="003C7360"/>
    <w:rsid w:val="003C7BB8"/>
    <w:rsid w:val="003D05DD"/>
    <w:rsid w:val="003D4A11"/>
    <w:rsid w:val="003D4C81"/>
    <w:rsid w:val="003D611A"/>
    <w:rsid w:val="003D6199"/>
    <w:rsid w:val="003D6EE1"/>
    <w:rsid w:val="003E36CB"/>
    <w:rsid w:val="003E3905"/>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06590"/>
    <w:rsid w:val="0041074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5C8D"/>
    <w:rsid w:val="00457936"/>
    <w:rsid w:val="00465DC5"/>
    <w:rsid w:val="00466684"/>
    <w:rsid w:val="00470890"/>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1803"/>
    <w:rsid w:val="004B23F3"/>
    <w:rsid w:val="004B5F01"/>
    <w:rsid w:val="004B6268"/>
    <w:rsid w:val="004B765C"/>
    <w:rsid w:val="004C0922"/>
    <w:rsid w:val="004C6AB1"/>
    <w:rsid w:val="004D109C"/>
    <w:rsid w:val="004D4386"/>
    <w:rsid w:val="004D71E4"/>
    <w:rsid w:val="004E0CCE"/>
    <w:rsid w:val="004E30F6"/>
    <w:rsid w:val="004E4B8A"/>
    <w:rsid w:val="004E6AFB"/>
    <w:rsid w:val="004F007B"/>
    <w:rsid w:val="004F5494"/>
    <w:rsid w:val="004F5BA5"/>
    <w:rsid w:val="004F6416"/>
    <w:rsid w:val="004F77FB"/>
    <w:rsid w:val="004F7C46"/>
    <w:rsid w:val="004F7DB8"/>
    <w:rsid w:val="005006A5"/>
    <w:rsid w:val="00502D8D"/>
    <w:rsid w:val="0050502F"/>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4949"/>
    <w:rsid w:val="00535A0F"/>
    <w:rsid w:val="005375A5"/>
    <w:rsid w:val="0054086E"/>
    <w:rsid w:val="005417DF"/>
    <w:rsid w:val="00541D2C"/>
    <w:rsid w:val="0054496A"/>
    <w:rsid w:val="00544E6C"/>
    <w:rsid w:val="00545E46"/>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3C8C"/>
    <w:rsid w:val="005D48D8"/>
    <w:rsid w:val="005D4CD5"/>
    <w:rsid w:val="005E1D00"/>
    <w:rsid w:val="005E2077"/>
    <w:rsid w:val="005E278E"/>
    <w:rsid w:val="005E48E0"/>
    <w:rsid w:val="005E4FC8"/>
    <w:rsid w:val="005E7020"/>
    <w:rsid w:val="005E7B70"/>
    <w:rsid w:val="005E7D65"/>
    <w:rsid w:val="005F148D"/>
    <w:rsid w:val="005F3F75"/>
    <w:rsid w:val="005F532E"/>
    <w:rsid w:val="005F6670"/>
    <w:rsid w:val="00602ED6"/>
    <w:rsid w:val="0060352D"/>
    <w:rsid w:val="00604820"/>
    <w:rsid w:val="00605ABD"/>
    <w:rsid w:val="00622A02"/>
    <w:rsid w:val="00624AD8"/>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2E4B"/>
    <w:rsid w:val="0066329C"/>
    <w:rsid w:val="00665256"/>
    <w:rsid w:val="00666F7A"/>
    <w:rsid w:val="00667673"/>
    <w:rsid w:val="006679A0"/>
    <w:rsid w:val="00670032"/>
    <w:rsid w:val="006706E0"/>
    <w:rsid w:val="006730A6"/>
    <w:rsid w:val="00674290"/>
    <w:rsid w:val="006830EA"/>
    <w:rsid w:val="00683F19"/>
    <w:rsid w:val="00686205"/>
    <w:rsid w:val="006864CC"/>
    <w:rsid w:val="00692D94"/>
    <w:rsid w:val="006937EC"/>
    <w:rsid w:val="00693D59"/>
    <w:rsid w:val="00695C9C"/>
    <w:rsid w:val="00696B14"/>
    <w:rsid w:val="006A0741"/>
    <w:rsid w:val="006A3583"/>
    <w:rsid w:val="006A3A0D"/>
    <w:rsid w:val="006A3AE7"/>
    <w:rsid w:val="006A5BC2"/>
    <w:rsid w:val="006A698F"/>
    <w:rsid w:val="006B1356"/>
    <w:rsid w:val="006B1381"/>
    <w:rsid w:val="006B2555"/>
    <w:rsid w:val="006B48EC"/>
    <w:rsid w:val="006B4EF1"/>
    <w:rsid w:val="006B5205"/>
    <w:rsid w:val="006B6269"/>
    <w:rsid w:val="006B6942"/>
    <w:rsid w:val="006B7328"/>
    <w:rsid w:val="006C0ADE"/>
    <w:rsid w:val="006C17E2"/>
    <w:rsid w:val="006C341F"/>
    <w:rsid w:val="006C34C0"/>
    <w:rsid w:val="006C611F"/>
    <w:rsid w:val="006D0A1D"/>
    <w:rsid w:val="006D15D8"/>
    <w:rsid w:val="006D1D23"/>
    <w:rsid w:val="006D2583"/>
    <w:rsid w:val="006D2FB4"/>
    <w:rsid w:val="006D3B66"/>
    <w:rsid w:val="006D44B4"/>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5482"/>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69C3"/>
    <w:rsid w:val="00777A9A"/>
    <w:rsid w:val="00777AB6"/>
    <w:rsid w:val="00777CC7"/>
    <w:rsid w:val="007827A8"/>
    <w:rsid w:val="007849C3"/>
    <w:rsid w:val="00786FF1"/>
    <w:rsid w:val="00792719"/>
    <w:rsid w:val="00793971"/>
    <w:rsid w:val="00793AE6"/>
    <w:rsid w:val="00794CFD"/>
    <w:rsid w:val="00795CCB"/>
    <w:rsid w:val="0079650B"/>
    <w:rsid w:val="007975AE"/>
    <w:rsid w:val="007A07BC"/>
    <w:rsid w:val="007A11A9"/>
    <w:rsid w:val="007A421F"/>
    <w:rsid w:val="007A4C45"/>
    <w:rsid w:val="007A6D1B"/>
    <w:rsid w:val="007B50AA"/>
    <w:rsid w:val="007B5214"/>
    <w:rsid w:val="007C0A44"/>
    <w:rsid w:val="007C0B34"/>
    <w:rsid w:val="007C1329"/>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2122"/>
    <w:rsid w:val="00835EBB"/>
    <w:rsid w:val="00840CC8"/>
    <w:rsid w:val="00847AE9"/>
    <w:rsid w:val="0085251E"/>
    <w:rsid w:val="0085296A"/>
    <w:rsid w:val="00853CAE"/>
    <w:rsid w:val="00855F5A"/>
    <w:rsid w:val="0086016A"/>
    <w:rsid w:val="008605CC"/>
    <w:rsid w:val="00860FDD"/>
    <w:rsid w:val="008670B8"/>
    <w:rsid w:val="0086776B"/>
    <w:rsid w:val="00871C64"/>
    <w:rsid w:val="008720EE"/>
    <w:rsid w:val="00872133"/>
    <w:rsid w:val="0087342C"/>
    <w:rsid w:val="00874CFC"/>
    <w:rsid w:val="00875C61"/>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08C6"/>
    <w:rsid w:val="008B3467"/>
    <w:rsid w:val="008B4510"/>
    <w:rsid w:val="008B4F35"/>
    <w:rsid w:val="008B6BDA"/>
    <w:rsid w:val="008B6D41"/>
    <w:rsid w:val="008C2A2D"/>
    <w:rsid w:val="008C52BC"/>
    <w:rsid w:val="008C6484"/>
    <w:rsid w:val="008D015F"/>
    <w:rsid w:val="008D0A35"/>
    <w:rsid w:val="008D14F2"/>
    <w:rsid w:val="008D16B7"/>
    <w:rsid w:val="008D2B99"/>
    <w:rsid w:val="008D3804"/>
    <w:rsid w:val="008D4B05"/>
    <w:rsid w:val="008E0B3D"/>
    <w:rsid w:val="008E0D7F"/>
    <w:rsid w:val="008E1236"/>
    <w:rsid w:val="008E289C"/>
    <w:rsid w:val="008E3837"/>
    <w:rsid w:val="008F0B94"/>
    <w:rsid w:val="008F1526"/>
    <w:rsid w:val="008F5A61"/>
    <w:rsid w:val="008F6099"/>
    <w:rsid w:val="008F6C90"/>
    <w:rsid w:val="00900ECF"/>
    <w:rsid w:val="00905432"/>
    <w:rsid w:val="00906E29"/>
    <w:rsid w:val="00906F76"/>
    <w:rsid w:val="00912AC1"/>
    <w:rsid w:val="00914B88"/>
    <w:rsid w:val="009171D0"/>
    <w:rsid w:val="00920DCD"/>
    <w:rsid w:val="009226A8"/>
    <w:rsid w:val="009227C0"/>
    <w:rsid w:val="00923A9C"/>
    <w:rsid w:val="00926C59"/>
    <w:rsid w:val="00931C31"/>
    <w:rsid w:val="00931D25"/>
    <w:rsid w:val="00933641"/>
    <w:rsid w:val="00934418"/>
    <w:rsid w:val="0093689D"/>
    <w:rsid w:val="00946920"/>
    <w:rsid w:val="009512DD"/>
    <w:rsid w:val="00951BC5"/>
    <w:rsid w:val="00956F29"/>
    <w:rsid w:val="009570D3"/>
    <w:rsid w:val="00960585"/>
    <w:rsid w:val="00961AAE"/>
    <w:rsid w:val="00961FAA"/>
    <w:rsid w:val="009628D7"/>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2747"/>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3BDF"/>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50F8"/>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83764"/>
    <w:rsid w:val="00A83FBB"/>
    <w:rsid w:val="00A85972"/>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D1022"/>
    <w:rsid w:val="00AD3A2D"/>
    <w:rsid w:val="00AD5078"/>
    <w:rsid w:val="00AD64DD"/>
    <w:rsid w:val="00AD6BE1"/>
    <w:rsid w:val="00AD6C3F"/>
    <w:rsid w:val="00AD70EB"/>
    <w:rsid w:val="00AE0B65"/>
    <w:rsid w:val="00AE18DC"/>
    <w:rsid w:val="00AE3A40"/>
    <w:rsid w:val="00AE3DAE"/>
    <w:rsid w:val="00AE45B5"/>
    <w:rsid w:val="00AE6487"/>
    <w:rsid w:val="00AE6FC4"/>
    <w:rsid w:val="00AE73C0"/>
    <w:rsid w:val="00AE7769"/>
    <w:rsid w:val="00AF0301"/>
    <w:rsid w:val="00AF1410"/>
    <w:rsid w:val="00AF144E"/>
    <w:rsid w:val="00AF16BE"/>
    <w:rsid w:val="00AF33A4"/>
    <w:rsid w:val="00AF3E48"/>
    <w:rsid w:val="00AF4773"/>
    <w:rsid w:val="00AF76B3"/>
    <w:rsid w:val="00B01204"/>
    <w:rsid w:val="00B01347"/>
    <w:rsid w:val="00B0211B"/>
    <w:rsid w:val="00B02E53"/>
    <w:rsid w:val="00B045EE"/>
    <w:rsid w:val="00B04A3E"/>
    <w:rsid w:val="00B04E75"/>
    <w:rsid w:val="00B05907"/>
    <w:rsid w:val="00B10DE9"/>
    <w:rsid w:val="00B14804"/>
    <w:rsid w:val="00B15154"/>
    <w:rsid w:val="00B161E2"/>
    <w:rsid w:val="00B17229"/>
    <w:rsid w:val="00B2144E"/>
    <w:rsid w:val="00B218BC"/>
    <w:rsid w:val="00B21D79"/>
    <w:rsid w:val="00B254D6"/>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729AB"/>
    <w:rsid w:val="00B754CD"/>
    <w:rsid w:val="00B75AEA"/>
    <w:rsid w:val="00B75AED"/>
    <w:rsid w:val="00B76801"/>
    <w:rsid w:val="00B85909"/>
    <w:rsid w:val="00B87F2E"/>
    <w:rsid w:val="00B90904"/>
    <w:rsid w:val="00B92FF3"/>
    <w:rsid w:val="00B945AE"/>
    <w:rsid w:val="00B9638B"/>
    <w:rsid w:val="00BA1869"/>
    <w:rsid w:val="00BA3BFA"/>
    <w:rsid w:val="00BA3EB1"/>
    <w:rsid w:val="00BA631F"/>
    <w:rsid w:val="00BB0D97"/>
    <w:rsid w:val="00BB2634"/>
    <w:rsid w:val="00BB33CB"/>
    <w:rsid w:val="00BB3FDA"/>
    <w:rsid w:val="00BB5551"/>
    <w:rsid w:val="00BB656A"/>
    <w:rsid w:val="00BC0968"/>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1279F"/>
    <w:rsid w:val="00C22345"/>
    <w:rsid w:val="00C25CEC"/>
    <w:rsid w:val="00C26B24"/>
    <w:rsid w:val="00C31397"/>
    <w:rsid w:val="00C33A15"/>
    <w:rsid w:val="00C35DB1"/>
    <w:rsid w:val="00C360EA"/>
    <w:rsid w:val="00C4126F"/>
    <w:rsid w:val="00C41F6D"/>
    <w:rsid w:val="00C4460E"/>
    <w:rsid w:val="00C462B1"/>
    <w:rsid w:val="00C466DA"/>
    <w:rsid w:val="00C5078D"/>
    <w:rsid w:val="00C51067"/>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C38"/>
    <w:rsid w:val="00C8740E"/>
    <w:rsid w:val="00C8741C"/>
    <w:rsid w:val="00C90BE8"/>
    <w:rsid w:val="00C91A6C"/>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03F"/>
    <w:rsid w:val="00CB4927"/>
    <w:rsid w:val="00CB4AD1"/>
    <w:rsid w:val="00CB4EBE"/>
    <w:rsid w:val="00CB61D9"/>
    <w:rsid w:val="00CB6B30"/>
    <w:rsid w:val="00CB769B"/>
    <w:rsid w:val="00CB7CDE"/>
    <w:rsid w:val="00CC4700"/>
    <w:rsid w:val="00CC49DC"/>
    <w:rsid w:val="00CC522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3A4B"/>
    <w:rsid w:val="00D16A0D"/>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4084"/>
    <w:rsid w:val="00D77167"/>
    <w:rsid w:val="00D80D5D"/>
    <w:rsid w:val="00D817C3"/>
    <w:rsid w:val="00D82A84"/>
    <w:rsid w:val="00D838B6"/>
    <w:rsid w:val="00D86BAF"/>
    <w:rsid w:val="00D876DE"/>
    <w:rsid w:val="00D91A24"/>
    <w:rsid w:val="00D94A31"/>
    <w:rsid w:val="00D966AC"/>
    <w:rsid w:val="00DA2947"/>
    <w:rsid w:val="00DA2EF2"/>
    <w:rsid w:val="00DA4B3D"/>
    <w:rsid w:val="00DB0870"/>
    <w:rsid w:val="00DB111C"/>
    <w:rsid w:val="00DB1A4A"/>
    <w:rsid w:val="00DB1D6D"/>
    <w:rsid w:val="00DB35E1"/>
    <w:rsid w:val="00DB3C4B"/>
    <w:rsid w:val="00DB3D60"/>
    <w:rsid w:val="00DB6BA4"/>
    <w:rsid w:val="00DB76E2"/>
    <w:rsid w:val="00DC088E"/>
    <w:rsid w:val="00DC155E"/>
    <w:rsid w:val="00DC2CB8"/>
    <w:rsid w:val="00DC2DFD"/>
    <w:rsid w:val="00DD095E"/>
    <w:rsid w:val="00DD1144"/>
    <w:rsid w:val="00DD16DE"/>
    <w:rsid w:val="00DD1E5E"/>
    <w:rsid w:val="00DD348B"/>
    <w:rsid w:val="00DD4D83"/>
    <w:rsid w:val="00DE0F05"/>
    <w:rsid w:val="00DE4CCB"/>
    <w:rsid w:val="00DE612C"/>
    <w:rsid w:val="00DE75C8"/>
    <w:rsid w:val="00DE7734"/>
    <w:rsid w:val="00DE7A3E"/>
    <w:rsid w:val="00DF1512"/>
    <w:rsid w:val="00DF2946"/>
    <w:rsid w:val="00DF54D7"/>
    <w:rsid w:val="00E0085E"/>
    <w:rsid w:val="00E00FF7"/>
    <w:rsid w:val="00E01869"/>
    <w:rsid w:val="00E03D7C"/>
    <w:rsid w:val="00E05B48"/>
    <w:rsid w:val="00E05BF2"/>
    <w:rsid w:val="00E06694"/>
    <w:rsid w:val="00E07ED7"/>
    <w:rsid w:val="00E16D3E"/>
    <w:rsid w:val="00E21174"/>
    <w:rsid w:val="00E26DCA"/>
    <w:rsid w:val="00E27416"/>
    <w:rsid w:val="00E306A1"/>
    <w:rsid w:val="00E31797"/>
    <w:rsid w:val="00E35EEF"/>
    <w:rsid w:val="00E37E38"/>
    <w:rsid w:val="00E404F0"/>
    <w:rsid w:val="00E411AC"/>
    <w:rsid w:val="00E42A54"/>
    <w:rsid w:val="00E5313C"/>
    <w:rsid w:val="00E53506"/>
    <w:rsid w:val="00E54BC1"/>
    <w:rsid w:val="00E54E85"/>
    <w:rsid w:val="00E558A5"/>
    <w:rsid w:val="00E607DA"/>
    <w:rsid w:val="00E62469"/>
    <w:rsid w:val="00E625F4"/>
    <w:rsid w:val="00E63609"/>
    <w:rsid w:val="00E64920"/>
    <w:rsid w:val="00E661E7"/>
    <w:rsid w:val="00E663C4"/>
    <w:rsid w:val="00E673D8"/>
    <w:rsid w:val="00E67C36"/>
    <w:rsid w:val="00E67F5D"/>
    <w:rsid w:val="00E7172A"/>
    <w:rsid w:val="00E8223B"/>
    <w:rsid w:val="00E8286D"/>
    <w:rsid w:val="00E8640E"/>
    <w:rsid w:val="00E864CB"/>
    <w:rsid w:val="00E8772C"/>
    <w:rsid w:val="00E9183A"/>
    <w:rsid w:val="00E91CC6"/>
    <w:rsid w:val="00E976A8"/>
    <w:rsid w:val="00E97A30"/>
    <w:rsid w:val="00EA257C"/>
    <w:rsid w:val="00EA3891"/>
    <w:rsid w:val="00EA4530"/>
    <w:rsid w:val="00EA6B2F"/>
    <w:rsid w:val="00EA6DC2"/>
    <w:rsid w:val="00EB1F8C"/>
    <w:rsid w:val="00EB205F"/>
    <w:rsid w:val="00EB2F0C"/>
    <w:rsid w:val="00EB3F44"/>
    <w:rsid w:val="00EB5583"/>
    <w:rsid w:val="00EC0F0C"/>
    <w:rsid w:val="00EC2EC9"/>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8E1"/>
    <w:rsid w:val="00F43D20"/>
    <w:rsid w:val="00F50521"/>
    <w:rsid w:val="00F518F9"/>
    <w:rsid w:val="00F51C06"/>
    <w:rsid w:val="00F51FF1"/>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479F"/>
    <w:rsid w:val="00FB76A2"/>
    <w:rsid w:val="00FB77E0"/>
    <w:rsid w:val="00FC2173"/>
    <w:rsid w:val="00FC595D"/>
    <w:rsid w:val="00FC6BEE"/>
    <w:rsid w:val="00FD2812"/>
    <w:rsid w:val="00FD3604"/>
    <w:rsid w:val="00FD633B"/>
    <w:rsid w:val="00FE0292"/>
    <w:rsid w:val="00FE09A5"/>
    <w:rsid w:val="00FE4F1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5">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72040"/>
    <w:rPr>
      <w:rFonts w:ascii="Arial" w:hAnsi="Arial"/>
      <w:sz w:val="22"/>
      <w:szCs w:val="24"/>
      <w:lang w:val="en-CA" w:eastAsia="de-DE"/>
    </w:rPr>
  </w:style>
  <w:style w:type="paragraph" w:styleId="Titre1">
    <w:name w:val="heading 1"/>
    <w:basedOn w:val="Normal"/>
    <w:next w:val="Normal"/>
    <w:link w:val="Titre1Car"/>
    <w:uiPriority w:val="9"/>
    <w:rsid w:val="003D05DD"/>
    <w:pPr>
      <w:keepNext/>
      <w:spacing w:before="240" w:after="120" w:line="264" w:lineRule="auto"/>
      <w:outlineLvl w:val="0"/>
    </w:pPr>
    <w:rPr>
      <w:rFonts w:cs="Arial"/>
      <w:b/>
      <w:bCs/>
      <w:kern w:val="32"/>
      <w:sz w:val="28"/>
      <w:szCs w:val="32"/>
    </w:rPr>
  </w:style>
  <w:style w:type="paragraph" w:styleId="Titre2">
    <w:name w:val="heading 2"/>
    <w:aliases w:val="Název podkapitoly"/>
    <w:basedOn w:val="Normal"/>
    <w:next w:val="Normal"/>
    <w:link w:val="Titre2Car"/>
    <w:rsid w:val="0021145A"/>
    <w:pPr>
      <w:keepNext/>
      <w:spacing w:before="240" w:after="60"/>
      <w:outlineLvl w:val="1"/>
    </w:pPr>
    <w:rPr>
      <w:rFonts w:cs="Arial"/>
      <w:b/>
      <w:bCs/>
      <w:i/>
      <w:iCs/>
      <w:sz w:val="28"/>
      <w:szCs w:val="28"/>
    </w:rPr>
  </w:style>
  <w:style w:type="paragraph" w:styleId="Titre3">
    <w:name w:val="heading 3"/>
    <w:basedOn w:val="Normal"/>
    <w:next w:val="Normal"/>
    <w:link w:val="Titre3Car"/>
    <w:rsid w:val="0021145A"/>
    <w:pPr>
      <w:keepNext/>
      <w:spacing w:before="240" w:after="60"/>
      <w:outlineLvl w:val="2"/>
    </w:pPr>
    <w:rPr>
      <w:rFonts w:cs="Arial"/>
      <w:b/>
      <w:bCs/>
      <w:sz w:val="26"/>
      <w:szCs w:val="26"/>
    </w:rPr>
  </w:style>
  <w:style w:type="paragraph" w:styleId="Titre4">
    <w:name w:val="heading 4"/>
    <w:basedOn w:val="Normal"/>
    <w:next w:val="Normal"/>
    <w:link w:val="Titre4Car"/>
    <w:rsid w:val="00A9083D"/>
    <w:pPr>
      <w:keepNext/>
      <w:spacing w:before="240" w:after="60"/>
      <w:ind w:left="864" w:hanging="864"/>
      <w:outlineLvl w:val="3"/>
    </w:pPr>
    <w:rPr>
      <w:i/>
      <w:lang w:val="de-DE"/>
    </w:rPr>
  </w:style>
  <w:style w:type="paragraph" w:styleId="Titre5">
    <w:name w:val="heading 5"/>
    <w:basedOn w:val="Normal"/>
    <w:next w:val="Normal"/>
    <w:link w:val="Titre5Car"/>
    <w:rsid w:val="00A9083D"/>
    <w:pPr>
      <w:keepNext/>
      <w:ind w:left="1008" w:hanging="1008"/>
      <w:outlineLvl w:val="4"/>
    </w:pPr>
    <w:rPr>
      <w:b/>
      <w:sz w:val="24"/>
      <w:lang w:val="de-DE"/>
    </w:rPr>
  </w:style>
  <w:style w:type="paragraph" w:styleId="Titre6">
    <w:name w:val="heading 6"/>
    <w:basedOn w:val="Normal"/>
    <w:next w:val="Normal"/>
    <w:link w:val="Titre6Car"/>
    <w:rsid w:val="00A9083D"/>
    <w:pPr>
      <w:keepNext/>
      <w:ind w:left="1152" w:right="-432" w:hanging="1152"/>
      <w:outlineLvl w:val="5"/>
    </w:pPr>
    <w:rPr>
      <w:b/>
      <w:sz w:val="16"/>
      <w:lang w:val="de-DE"/>
    </w:rPr>
  </w:style>
  <w:style w:type="paragraph" w:styleId="Titre7">
    <w:name w:val="heading 7"/>
    <w:basedOn w:val="Normal"/>
    <w:next w:val="Normal"/>
    <w:link w:val="Titre7Car"/>
    <w:rsid w:val="00A9083D"/>
    <w:pPr>
      <w:keepNext/>
      <w:ind w:left="1296" w:right="-432" w:hanging="1296"/>
      <w:outlineLvl w:val="6"/>
    </w:pPr>
    <w:rPr>
      <w:b/>
      <w:sz w:val="24"/>
      <w:lang w:val="fr-CH"/>
    </w:rPr>
  </w:style>
  <w:style w:type="paragraph" w:styleId="Titre8">
    <w:name w:val="heading 8"/>
    <w:basedOn w:val="Normal"/>
    <w:next w:val="Normal"/>
    <w:link w:val="Titre8Car"/>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re9">
    <w:name w:val="heading 9"/>
    <w:basedOn w:val="Normal"/>
    <w:next w:val="Normal"/>
    <w:link w:val="Titre9Car"/>
    <w:rsid w:val="00BA631F"/>
    <w:pPr>
      <w:tabs>
        <w:tab w:val="num" w:pos="1584"/>
      </w:tabs>
      <w:spacing w:before="240" w:after="60"/>
      <w:ind w:left="1584" w:hanging="1584"/>
      <w:jc w:val="both"/>
      <w:outlineLvl w:val="8"/>
    </w:pPr>
    <w:rPr>
      <w:b/>
      <w:i/>
      <w:sz w:val="18"/>
      <w:szCs w:val="20"/>
      <w:lang w:val="cs-CZ" w:eastAsia="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5DD"/>
    <w:rPr>
      <w:rFonts w:ascii="Arial" w:hAnsi="Arial" w:cs="Arial"/>
      <w:b/>
      <w:bCs/>
      <w:kern w:val="32"/>
      <w:sz w:val="28"/>
      <w:szCs w:val="32"/>
      <w:lang w:val="de-DE" w:eastAsia="de-DE"/>
    </w:rPr>
  </w:style>
  <w:style w:type="character" w:customStyle="1" w:styleId="Titre2Car">
    <w:name w:val="Titre 2 Car"/>
    <w:aliases w:val="Název podkapitoly Car"/>
    <w:basedOn w:val="Policepardfaut"/>
    <w:link w:val="Titre2"/>
    <w:rsid w:val="00923A9C"/>
    <w:rPr>
      <w:rFonts w:ascii="Arial" w:hAnsi="Arial" w:cs="Arial"/>
      <w:b/>
      <w:bCs/>
      <w:i/>
      <w:iCs/>
      <w:sz w:val="28"/>
      <w:szCs w:val="28"/>
      <w:lang w:val="en-CA" w:eastAsia="de-DE"/>
    </w:rPr>
  </w:style>
  <w:style w:type="character" w:customStyle="1" w:styleId="Titre3Car">
    <w:name w:val="Titre 3 Car"/>
    <w:basedOn w:val="Policepardfaut"/>
    <w:link w:val="Titre3"/>
    <w:rsid w:val="00923A9C"/>
    <w:rPr>
      <w:rFonts w:ascii="Arial" w:hAnsi="Arial" w:cs="Arial"/>
      <w:b/>
      <w:bCs/>
      <w:sz w:val="26"/>
      <w:szCs w:val="26"/>
      <w:lang w:val="en-CA" w:eastAsia="de-DE"/>
    </w:rPr>
  </w:style>
  <w:style w:type="character" w:customStyle="1" w:styleId="Titre4Car">
    <w:name w:val="Titre 4 Car"/>
    <w:basedOn w:val="Policepardfaut"/>
    <w:link w:val="Titre4"/>
    <w:rsid w:val="00A9083D"/>
    <w:rPr>
      <w:rFonts w:ascii="Arial" w:hAnsi="Arial"/>
      <w:i/>
      <w:sz w:val="22"/>
      <w:szCs w:val="24"/>
      <w:lang w:val="de-DE" w:eastAsia="de-DE"/>
    </w:rPr>
  </w:style>
  <w:style w:type="character" w:customStyle="1" w:styleId="Titre5Car">
    <w:name w:val="Titre 5 Car"/>
    <w:basedOn w:val="Policepardfaut"/>
    <w:link w:val="Titre5"/>
    <w:rsid w:val="00A9083D"/>
    <w:rPr>
      <w:rFonts w:ascii="Arial" w:hAnsi="Arial"/>
      <w:b/>
      <w:sz w:val="24"/>
      <w:szCs w:val="24"/>
      <w:lang w:val="de-DE" w:eastAsia="de-DE"/>
    </w:rPr>
  </w:style>
  <w:style w:type="character" w:customStyle="1" w:styleId="Titre6Car">
    <w:name w:val="Titre 6 Car"/>
    <w:basedOn w:val="Policepardfaut"/>
    <w:link w:val="Titre6"/>
    <w:rsid w:val="00A9083D"/>
    <w:rPr>
      <w:rFonts w:ascii="Arial" w:hAnsi="Arial"/>
      <w:b/>
      <w:sz w:val="16"/>
      <w:szCs w:val="24"/>
      <w:lang w:val="de-DE" w:eastAsia="de-DE"/>
    </w:rPr>
  </w:style>
  <w:style w:type="character" w:customStyle="1" w:styleId="Titre7Car">
    <w:name w:val="Titre 7 Car"/>
    <w:basedOn w:val="Policepardfaut"/>
    <w:link w:val="Titre7"/>
    <w:rsid w:val="00A9083D"/>
    <w:rPr>
      <w:rFonts w:ascii="Arial" w:hAnsi="Arial"/>
      <w:b/>
      <w:sz w:val="24"/>
      <w:szCs w:val="24"/>
      <w:lang w:val="fr-CH" w:eastAsia="de-DE"/>
    </w:rPr>
  </w:style>
  <w:style w:type="character" w:customStyle="1" w:styleId="Titre8Car">
    <w:name w:val="Titre 8 Car"/>
    <w:basedOn w:val="Policepardfaut"/>
    <w:link w:val="Titre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Policepardfaut"/>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Policepardfaut"/>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En-tte">
    <w:name w:val="header"/>
    <w:basedOn w:val="Normal"/>
    <w:link w:val="En-tteCar"/>
    <w:rsid w:val="00C360EA"/>
    <w:pPr>
      <w:tabs>
        <w:tab w:val="center" w:pos="4536"/>
        <w:tab w:val="right" w:pos="9072"/>
      </w:tabs>
    </w:pPr>
  </w:style>
  <w:style w:type="character" w:customStyle="1" w:styleId="En-tteCar">
    <w:name w:val="En-tête Car"/>
    <w:basedOn w:val="Policepardfaut"/>
    <w:link w:val="En-tt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eddepage">
    <w:name w:val="footer"/>
    <w:basedOn w:val="Normal"/>
    <w:link w:val="PieddepageCar"/>
    <w:uiPriority w:val="99"/>
    <w:unhideWhenUsed/>
    <w:rsid w:val="00C33A15"/>
    <w:pPr>
      <w:tabs>
        <w:tab w:val="center" w:pos="4536"/>
        <w:tab w:val="right" w:pos="9072"/>
      </w:tabs>
    </w:pPr>
  </w:style>
  <w:style w:type="table" w:styleId="Grilledutableau">
    <w:name w:val="Table Grid"/>
    <w:basedOn w:val="TableauNormal"/>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xtedebulles">
    <w:name w:val="Balloon Text"/>
    <w:basedOn w:val="Normal"/>
    <w:link w:val="TextedebullesCar"/>
    <w:rsid w:val="00F6740C"/>
    <w:rPr>
      <w:rFonts w:ascii="Tahoma" w:hAnsi="Tahoma" w:cs="Tahoma"/>
      <w:sz w:val="16"/>
      <w:szCs w:val="16"/>
    </w:rPr>
  </w:style>
  <w:style w:type="character" w:customStyle="1" w:styleId="TextedebullesCar">
    <w:name w:val="Texte de bulles Car"/>
    <w:basedOn w:val="Policepardfaut"/>
    <w:link w:val="Textedebulles"/>
    <w:rsid w:val="00F6740C"/>
    <w:rPr>
      <w:rFonts w:ascii="Tahoma" w:hAnsi="Tahoma" w:cs="Tahoma"/>
      <w:sz w:val="16"/>
      <w:szCs w:val="16"/>
      <w:lang w:val="de-DE" w:eastAsia="de-DE"/>
    </w:rPr>
  </w:style>
  <w:style w:type="character" w:styleId="Lienhypertexte">
    <w:name w:val="Hyperlink"/>
    <w:basedOn w:val="Policepardfaut"/>
    <w:uiPriority w:val="99"/>
    <w:unhideWhenUsed/>
    <w:rsid w:val="00F6740C"/>
    <w:rPr>
      <w:color w:val="0000FF"/>
      <w:u w:val="single"/>
    </w:rPr>
  </w:style>
  <w:style w:type="paragraph" w:styleId="TM1">
    <w:name w:val="toc 1"/>
    <w:basedOn w:val="Normal"/>
    <w:next w:val="Normal"/>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
    <w:link w:val="subtitleP3Car"/>
    <w:rsid w:val="00714BCB"/>
    <w:rPr>
      <w:i/>
      <w:sz w:val="36"/>
      <w:lang w:val="en-US"/>
    </w:rPr>
  </w:style>
  <w:style w:type="character" w:customStyle="1" w:styleId="subtitleP3Car">
    <w:name w:val="subtitleP3 Car"/>
    <w:basedOn w:val="Policepardfaut"/>
    <w:link w:val="subtitleP3"/>
    <w:rsid w:val="00714BCB"/>
    <w:rPr>
      <w:rFonts w:ascii="Arial" w:hAnsi="Arial"/>
      <w:i/>
      <w:sz w:val="36"/>
      <w:szCs w:val="24"/>
      <w:lang w:val="en-US" w:eastAsia="de-DE"/>
    </w:rPr>
  </w:style>
  <w:style w:type="paragraph" w:styleId="Sansinterligne">
    <w:name w:val="No Spacing"/>
    <w:link w:val="SansinterligneCar"/>
    <w:uiPriority w:val="99"/>
    <w:rsid w:val="00D33BEB"/>
    <w:rPr>
      <w:rFonts w:ascii="Arial" w:hAnsi="Arial"/>
      <w:sz w:val="22"/>
      <w:szCs w:val="24"/>
      <w:lang w:val="de-DE" w:eastAsia="de-DE"/>
    </w:rPr>
  </w:style>
  <w:style w:type="character" w:customStyle="1" w:styleId="SansinterligneCar">
    <w:name w:val="Sans interligne Car"/>
    <w:basedOn w:val="Policepardfaut"/>
    <w:link w:val="Sansinterligne"/>
    <w:uiPriority w:val="99"/>
    <w:rsid w:val="00323513"/>
    <w:rPr>
      <w:rFonts w:ascii="Arial" w:hAnsi="Arial"/>
      <w:sz w:val="22"/>
      <w:szCs w:val="24"/>
      <w:lang w:val="de-DE" w:eastAsia="de-DE"/>
    </w:rPr>
  </w:style>
  <w:style w:type="paragraph" w:styleId="TM2">
    <w:name w:val="toc 2"/>
    <w:basedOn w:val="001Author"/>
    <w:next w:val="Normal"/>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re1"/>
    <w:link w:val="Titre1NonReferenceCar"/>
    <w:rsid w:val="00A62537"/>
    <w:rPr>
      <w:lang w:val="en-US"/>
    </w:rPr>
  </w:style>
  <w:style w:type="character" w:customStyle="1" w:styleId="Titre1NonReferenceCar">
    <w:name w:val="Titre1 Non Reference Car"/>
    <w:basedOn w:val="Titre1Car"/>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re1"/>
    <w:link w:val="TitreSessionsCar"/>
    <w:rsid w:val="007E0DD9"/>
    <w:pPr>
      <w:suppressAutoHyphens/>
      <w:jc w:val="center"/>
    </w:pPr>
    <w:rPr>
      <w:sz w:val="48"/>
      <w:lang w:val="en-US"/>
    </w:rPr>
  </w:style>
  <w:style w:type="character" w:customStyle="1" w:styleId="TitreSessionsCar">
    <w:name w:val="Titre_Sessions Car"/>
    <w:basedOn w:val="Titre1Car"/>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Policepardfaut"/>
    <w:link w:val="04FigureSansespace"/>
    <w:rsid w:val="00B0211B"/>
    <w:rPr>
      <w:noProof/>
      <w:sz w:val="18"/>
      <w:szCs w:val="24"/>
      <w:lang w:val="en-GB" w:eastAsia="de-DE"/>
    </w:rPr>
  </w:style>
  <w:style w:type="paragraph" w:customStyle="1" w:styleId="Headingpagesleft">
    <w:name w:val="Heading pages left"/>
    <w:basedOn w:val="En-tt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TM3">
    <w:name w:val="toc 3"/>
    <w:basedOn w:val="0aFlowTextFirstParagraph"/>
    <w:next w:val="Normal"/>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TM4">
    <w:name w:val="toc 4"/>
    <w:basedOn w:val="Normal"/>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TM5">
    <w:name w:val="toc 5"/>
    <w:basedOn w:val="Normal"/>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TM6">
    <w:name w:val="toc 6"/>
    <w:basedOn w:val="Normal"/>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TM7">
    <w:name w:val="toc 7"/>
    <w:basedOn w:val="Normal"/>
    <w:next w:val="Normal"/>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TM8">
    <w:name w:val="toc 8"/>
    <w:basedOn w:val="Normal"/>
    <w:next w:val="Normal"/>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TM9">
    <w:name w:val="toc 9"/>
    <w:basedOn w:val="Normal"/>
    <w:next w:val="Normal"/>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ex1">
    <w:name w:val="index 1"/>
    <w:basedOn w:val="Normal"/>
    <w:next w:val="Normal"/>
    <w:autoRedefine/>
    <w:rsid w:val="00CE1DB9"/>
    <w:pPr>
      <w:ind w:left="220" w:hanging="220"/>
    </w:pPr>
  </w:style>
  <w:style w:type="paragraph" w:styleId="En-ttedetabledesmatires">
    <w:name w:val="TOC Heading"/>
    <w:basedOn w:val="Titre1"/>
    <w:next w:val="Normal"/>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
    <w:next w:val="Normal"/>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
    <w:next w:val="Normal"/>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phedeliste">
    <w:name w:val="List Paragraph"/>
    <w:basedOn w:val="Normal"/>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Policepardfaut"/>
    <w:rsid w:val="006B2555"/>
  </w:style>
  <w:style w:type="paragraph" w:styleId="Lgende">
    <w:name w:val="caption"/>
    <w:basedOn w:val="Normal"/>
    <w:next w:val="Normal"/>
    <w:unhideWhenUsed/>
    <w:rsid w:val="009E487E"/>
    <w:pPr>
      <w:spacing w:after="200"/>
    </w:pPr>
    <w:rPr>
      <w:b/>
      <w:bCs/>
      <w:color w:val="4F81BD" w:themeColor="accent1"/>
      <w:sz w:val="18"/>
      <w:szCs w:val="18"/>
      <w:lang w:val="de-DE"/>
    </w:rPr>
  </w:style>
  <w:style w:type="paragraph" w:customStyle="1" w:styleId="0dFormel">
    <w:name w:val="0d.Formel"/>
    <w:next w:val="Normal"/>
    <w:rsid w:val="00B366A8"/>
    <w:pPr>
      <w:spacing w:before="80"/>
      <w:ind w:left="851"/>
    </w:pPr>
    <w:rPr>
      <w:rFonts w:ascii="Cambria Math" w:hAnsi="Cambria Math"/>
      <w:i/>
      <w:sz w:val="22"/>
      <w:szCs w:val="24"/>
      <w:lang w:val="de-DE" w:eastAsia="de-DE"/>
    </w:rPr>
  </w:style>
  <w:style w:type="character" w:styleId="Marquedecommentaire">
    <w:name w:val="annotation reference"/>
    <w:basedOn w:val="Policepardfaut"/>
    <w:uiPriority w:val="99"/>
    <w:unhideWhenUsed/>
    <w:rsid w:val="00B366A8"/>
    <w:rPr>
      <w:sz w:val="16"/>
      <w:szCs w:val="16"/>
    </w:rPr>
  </w:style>
  <w:style w:type="paragraph" w:styleId="Commentaire">
    <w:name w:val="annotation text"/>
    <w:basedOn w:val="Normal"/>
    <w:link w:val="CommentaireCar"/>
    <w:uiPriority w:val="99"/>
    <w:unhideWhenUsed/>
    <w:rsid w:val="00B366A8"/>
    <w:rPr>
      <w:sz w:val="20"/>
      <w:szCs w:val="20"/>
      <w:lang w:val="de-DE"/>
    </w:rPr>
  </w:style>
  <w:style w:type="character" w:customStyle="1" w:styleId="CommentaireCar">
    <w:name w:val="Commentaire Car"/>
    <w:basedOn w:val="Policepardfaut"/>
    <w:link w:val="Commentaire"/>
    <w:uiPriority w:val="99"/>
    <w:rsid w:val="00B366A8"/>
    <w:rPr>
      <w:rFonts w:ascii="Arial" w:hAnsi="Arial"/>
      <w:lang w:val="de-DE" w:eastAsia="de-DE"/>
    </w:rPr>
  </w:style>
  <w:style w:type="character" w:customStyle="1" w:styleId="ignoredpatterns">
    <w:name w:val="ignoredpatterns"/>
    <w:basedOn w:val="Policepardfaut"/>
    <w:rsid w:val="00BE0323"/>
  </w:style>
  <w:style w:type="character" w:customStyle="1" w:styleId="enhancement">
    <w:name w:val="enhancement"/>
    <w:basedOn w:val="Policepardfaut"/>
    <w:rsid w:val="00BE0323"/>
  </w:style>
  <w:style w:type="paragraph" w:customStyle="1" w:styleId="authors">
    <w:name w:val="authors"/>
    <w:basedOn w:val="Normal"/>
    <w:link w:val="authorsCar"/>
    <w:rsid w:val="00923A9C"/>
    <w:pPr>
      <w:jc w:val="center"/>
    </w:pPr>
    <w:rPr>
      <w:lang w:val="de-DE"/>
    </w:rPr>
  </w:style>
  <w:style w:type="character" w:customStyle="1" w:styleId="authorsCar">
    <w:name w:val="authors Car"/>
    <w:basedOn w:val="Policepardfaut"/>
    <w:link w:val="authors"/>
    <w:rsid w:val="00923A9C"/>
    <w:rPr>
      <w:rFonts w:ascii="Arial" w:hAnsi="Arial"/>
      <w:sz w:val="22"/>
      <w:szCs w:val="24"/>
      <w:lang w:val="de-DE" w:eastAsia="de-DE"/>
    </w:rPr>
  </w:style>
  <w:style w:type="paragraph" w:customStyle="1" w:styleId="Reference">
    <w:name w:val="Reference"/>
    <w:basedOn w:val="Sansinterligne"/>
    <w:link w:val="ReferenceCar"/>
    <w:rsid w:val="00923A9C"/>
    <w:pPr>
      <w:numPr>
        <w:numId w:val="3"/>
      </w:numPr>
    </w:pPr>
  </w:style>
  <w:style w:type="character" w:customStyle="1" w:styleId="ReferenceCar">
    <w:name w:val="Reference Car"/>
    <w:basedOn w:val="SansinterligneCar"/>
    <w:link w:val="Reference"/>
    <w:rsid w:val="00923A9C"/>
    <w:rPr>
      <w:rFonts w:ascii="Arial" w:hAnsi="Arial"/>
      <w:sz w:val="22"/>
      <w:szCs w:val="24"/>
      <w:lang w:val="de-DE" w:eastAsia="de-DE"/>
    </w:rPr>
  </w:style>
  <w:style w:type="table" w:customStyle="1" w:styleId="TableGridLight2">
    <w:name w:val="Table Grid Light2"/>
    <w:basedOn w:val="TableauNormal"/>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
    <w:next w:val="Normal"/>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
    <w:next w:val="Normal"/>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Policepardfaut"/>
    <w:rsid w:val="00BA3EB1"/>
  </w:style>
  <w:style w:type="paragraph" w:customStyle="1" w:styleId="Formula">
    <w:name w:val="Formula"/>
    <w:basedOn w:val="Normal"/>
    <w:next w:val="Normal"/>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vision">
    <w:name w:val="Revision"/>
    <w:hidden/>
    <w:uiPriority w:val="99"/>
    <w:semiHidden/>
    <w:rsid w:val="00A50725"/>
    <w:rPr>
      <w:rFonts w:ascii="Arial" w:hAnsi="Arial"/>
      <w:sz w:val="22"/>
      <w:szCs w:val="24"/>
      <w:lang w:val="de-DE" w:eastAsia="de-DE"/>
    </w:rPr>
  </w:style>
  <w:style w:type="table" w:customStyle="1" w:styleId="Tabellenraster1">
    <w:name w:val="Tabellenraster1"/>
    <w:basedOn w:val="TableauNormal"/>
    <w:next w:val="Grilledutableau"/>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Policepardfaut"/>
    <w:uiPriority w:val="99"/>
    <w:rsid w:val="00170F69"/>
    <w:rPr>
      <w:sz w:val="18"/>
      <w:szCs w:val="24"/>
      <w:lang w:val="fr-FR" w:eastAsia="de-DE"/>
    </w:rPr>
  </w:style>
  <w:style w:type="character" w:customStyle="1" w:styleId="0bFlowTextFollowingParagraphZchn">
    <w:name w:val="0b.FlowText.FollowingParagraph Zchn"/>
    <w:basedOn w:val="Policepardfaut"/>
    <w:rsid w:val="00A9083D"/>
    <w:rPr>
      <w:sz w:val="18"/>
      <w:szCs w:val="24"/>
      <w:lang w:val="fr-FR" w:eastAsia="de-DE"/>
    </w:rPr>
  </w:style>
  <w:style w:type="character" w:customStyle="1" w:styleId="atn">
    <w:name w:val="atn"/>
    <w:basedOn w:val="Policepardfaut"/>
    <w:rsid w:val="00A9083D"/>
  </w:style>
  <w:style w:type="paragraph" w:styleId="Notedebasdepage">
    <w:name w:val="footnote text"/>
    <w:basedOn w:val="Normal"/>
    <w:link w:val="NotedebasdepageCar"/>
    <w:rsid w:val="004877FE"/>
    <w:rPr>
      <w:sz w:val="20"/>
      <w:szCs w:val="20"/>
      <w:lang w:val="de-DE"/>
    </w:rPr>
  </w:style>
  <w:style w:type="character" w:customStyle="1" w:styleId="NotedebasdepageCar">
    <w:name w:val="Note de bas de page Car"/>
    <w:basedOn w:val="Policepardfaut"/>
    <w:link w:val="Notedebasdepage"/>
    <w:rsid w:val="004877FE"/>
    <w:rPr>
      <w:rFonts w:ascii="Arial" w:hAnsi="Arial"/>
      <w:lang w:val="de-DE" w:eastAsia="de-DE"/>
    </w:rPr>
  </w:style>
  <w:style w:type="character" w:styleId="Numrodeligne">
    <w:name w:val="line number"/>
    <w:basedOn w:val="Policepardfaut"/>
    <w:uiPriority w:val="99"/>
    <w:unhideWhenUsed/>
    <w:rsid w:val="004877FE"/>
  </w:style>
  <w:style w:type="paragraph" w:customStyle="1" w:styleId="Firstparagraph">
    <w:name w:val="First paragraph"/>
    <w:basedOn w:val="Normal"/>
    <w:next w:val="Normal"/>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phie">
    <w:name w:val="Bibliography"/>
    <w:basedOn w:val="Normal"/>
    <w:next w:val="Normal"/>
    <w:uiPriority w:val="37"/>
    <w:unhideWhenUsed/>
    <w:rsid w:val="00A83FBB"/>
    <w:rPr>
      <w:lang w:val="de-DE"/>
    </w:rPr>
  </w:style>
  <w:style w:type="character" w:customStyle="1" w:styleId="MTEquationSection">
    <w:name w:val="MTEquationSection"/>
    <w:basedOn w:val="Policepardfaut"/>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re1"/>
    <w:rsid w:val="00AB6E2A"/>
  </w:style>
  <w:style w:type="character" w:customStyle="1" w:styleId="Titre9Car">
    <w:name w:val="Titre 9 Car"/>
    <w:basedOn w:val="Policepardfaut"/>
    <w:link w:val="Titre9"/>
    <w:rsid w:val="00BA631F"/>
    <w:rPr>
      <w:rFonts w:ascii="Arial" w:hAnsi="Arial"/>
      <w:b/>
      <w:i/>
      <w:sz w:val="18"/>
      <w:lang w:val="cs-CZ" w:eastAsia="cs-CZ"/>
    </w:rPr>
  </w:style>
  <w:style w:type="paragraph" w:customStyle="1" w:styleId="Text">
    <w:name w:val="Text"/>
    <w:basedOn w:val="Normal"/>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
    <w:link w:val="VzorecChar"/>
    <w:rsid w:val="00BA631F"/>
    <w:pPr>
      <w:tabs>
        <w:tab w:val="left" w:pos="993"/>
        <w:tab w:val="right" w:pos="8553"/>
      </w:tabs>
      <w:jc w:val="left"/>
    </w:pPr>
  </w:style>
  <w:style w:type="paragraph" w:customStyle="1" w:styleId="Recenze">
    <w:name w:val="Recenze"/>
    <w:basedOn w:val="Normal"/>
    <w:next w:val="Normal"/>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Policepardfaut"/>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Policepardfaut"/>
    <w:link w:val="Normlnbezodsazen"/>
    <w:rsid w:val="00BA631F"/>
    <w:rPr>
      <w:lang w:val="cs-CZ" w:eastAsia="cs-CZ"/>
    </w:rPr>
  </w:style>
  <w:style w:type="paragraph" w:customStyle="1" w:styleId="Obrzek">
    <w:name w:val="Obrázek"/>
    <w:basedOn w:val="Normal"/>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Policepardfaut"/>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Appeldenotedefin">
    <w:name w:val="endnote reference"/>
    <w:rsid w:val="00A13110"/>
    <w:rPr>
      <w:vertAlign w:val="superscript"/>
    </w:rPr>
  </w:style>
  <w:style w:type="paragraph" w:customStyle="1" w:styleId="Titre2niv2">
    <w:name w:val="Titre_2_niv2"/>
    <w:basedOn w:val="Titre1"/>
    <w:rsid w:val="006B5205"/>
    <w:pPr>
      <w:outlineLvl w:val="1"/>
    </w:pPr>
  </w:style>
  <w:style w:type="paragraph" w:styleId="Notedefin">
    <w:name w:val="endnote text"/>
    <w:basedOn w:val="Normal"/>
    <w:link w:val="NotedefinCar"/>
    <w:rsid w:val="002E522D"/>
    <w:rPr>
      <w:sz w:val="20"/>
      <w:szCs w:val="20"/>
    </w:rPr>
  </w:style>
  <w:style w:type="character" w:customStyle="1" w:styleId="NotedefinCar">
    <w:name w:val="Note de fin Car"/>
    <w:basedOn w:val="Policepardfaut"/>
    <w:link w:val="Notedefin"/>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Policepardfaut"/>
    <w:link w:val="0eEquations"/>
    <w:rsid w:val="00A74CA8"/>
    <w:rPr>
      <w:sz w:val="18"/>
      <w:szCs w:val="24"/>
      <w:lang w:val="en-GB" w:eastAsia="de-DE"/>
    </w:rPr>
  </w:style>
  <w:style w:type="paragraph" w:styleId="Objetducommentaire">
    <w:name w:val="annotation subject"/>
    <w:basedOn w:val="Commentaire"/>
    <w:next w:val="Commentaire"/>
    <w:link w:val="ObjetducommentaireCar"/>
    <w:uiPriority w:val="99"/>
    <w:semiHidden/>
    <w:unhideWhenUsed/>
    <w:rsid w:val="008E0D7F"/>
    <w:rPr>
      <w:b/>
      <w:bCs/>
      <w:lang w:val="en-CA"/>
    </w:rPr>
  </w:style>
  <w:style w:type="character" w:customStyle="1" w:styleId="ObjetducommentaireCar">
    <w:name w:val="Objet du commentaire Car"/>
    <w:basedOn w:val="CommentaireCar"/>
    <w:link w:val="Objetducommentaire"/>
    <w:uiPriority w:val="99"/>
    <w:semiHidden/>
    <w:rsid w:val="008E0D7F"/>
    <w:rPr>
      <w:rFonts w:ascii="Arial" w:hAnsi="Arial"/>
      <w:b/>
      <w:bCs/>
      <w:lang w:val="en-CA" w:eastAsia="de-DE"/>
    </w:rPr>
  </w:style>
  <w:style w:type="paragraph" w:styleId="NormalWeb">
    <w:name w:val="Normal (Web)"/>
    <w:basedOn w:val="Normal"/>
    <w:uiPriority w:val="99"/>
    <w:semiHidden/>
    <w:unhideWhenUsed/>
    <w:rsid w:val="0003308F"/>
    <w:pPr>
      <w:spacing w:before="100" w:beforeAutospacing="1" w:after="100" w:afterAutospacing="1"/>
    </w:pPr>
    <w:rPr>
      <w:rFonts w:ascii="Times New Roman" w:eastAsia="Times New Roman" w:hAnsi="Times New Roman"/>
      <w:sz w:val="24"/>
      <w:lang w:val="tr-TR" w:eastAsia="tr-TR"/>
    </w:rPr>
  </w:style>
  <w:style w:type="character" w:customStyle="1" w:styleId="Mentionnonrsolue1">
    <w:name w:val="Mention non résolue1"/>
    <w:basedOn w:val="Policepardfaut"/>
    <w:uiPriority w:val="99"/>
    <w:semiHidden/>
    <w:unhideWhenUsed/>
    <w:rsid w:val="00602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25784428">
      <w:bodyDiv w:val="1"/>
      <w:marLeft w:val="0"/>
      <w:marRight w:val="0"/>
      <w:marTop w:val="0"/>
      <w:marBottom w:val="0"/>
      <w:divBdr>
        <w:top w:val="none" w:sz="0" w:space="0" w:color="auto"/>
        <w:left w:val="none" w:sz="0" w:space="0" w:color="auto"/>
        <w:bottom w:val="none" w:sz="0" w:space="0" w:color="auto"/>
        <w:right w:val="none" w:sz="0" w:space="0" w:color="auto"/>
      </w:divBdr>
      <w:divsChild>
        <w:div w:id="1343438884">
          <w:marLeft w:val="0"/>
          <w:marRight w:val="0"/>
          <w:marTop w:val="0"/>
          <w:marBottom w:val="0"/>
          <w:divBdr>
            <w:top w:val="none" w:sz="0" w:space="0" w:color="auto"/>
            <w:left w:val="none" w:sz="0" w:space="0" w:color="auto"/>
            <w:bottom w:val="none" w:sz="0" w:space="0" w:color="auto"/>
            <w:right w:val="none" w:sz="0" w:space="0" w:color="auto"/>
          </w:divBdr>
          <w:divsChild>
            <w:div w:id="1126268592">
              <w:marLeft w:val="0"/>
              <w:marRight w:val="0"/>
              <w:marTop w:val="0"/>
              <w:marBottom w:val="0"/>
              <w:divBdr>
                <w:top w:val="none" w:sz="0" w:space="0" w:color="auto"/>
                <w:left w:val="none" w:sz="0" w:space="0" w:color="auto"/>
                <w:bottom w:val="none" w:sz="0" w:space="0" w:color="auto"/>
                <w:right w:val="none" w:sz="0" w:space="0" w:color="auto"/>
              </w:divBdr>
              <w:divsChild>
                <w:div w:id="601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82604685">
      <w:bodyDiv w:val="1"/>
      <w:marLeft w:val="0"/>
      <w:marRight w:val="0"/>
      <w:marTop w:val="0"/>
      <w:marBottom w:val="0"/>
      <w:divBdr>
        <w:top w:val="none" w:sz="0" w:space="0" w:color="auto"/>
        <w:left w:val="none" w:sz="0" w:space="0" w:color="auto"/>
        <w:bottom w:val="none" w:sz="0" w:space="0" w:color="auto"/>
        <w:right w:val="none" w:sz="0" w:space="0" w:color="auto"/>
      </w:divBdr>
      <w:divsChild>
        <w:div w:id="863784231">
          <w:marLeft w:val="0"/>
          <w:marRight w:val="0"/>
          <w:marTop w:val="0"/>
          <w:marBottom w:val="0"/>
          <w:divBdr>
            <w:top w:val="none" w:sz="0" w:space="0" w:color="auto"/>
            <w:left w:val="none" w:sz="0" w:space="0" w:color="auto"/>
            <w:bottom w:val="none" w:sz="0" w:space="0" w:color="auto"/>
            <w:right w:val="none" w:sz="0" w:space="0" w:color="auto"/>
          </w:divBdr>
          <w:divsChild>
            <w:div w:id="1859349333">
              <w:marLeft w:val="0"/>
              <w:marRight w:val="0"/>
              <w:marTop w:val="0"/>
              <w:marBottom w:val="0"/>
              <w:divBdr>
                <w:top w:val="none" w:sz="0" w:space="0" w:color="auto"/>
                <w:left w:val="none" w:sz="0" w:space="0" w:color="auto"/>
                <w:bottom w:val="none" w:sz="0" w:space="0" w:color="auto"/>
                <w:right w:val="none" w:sz="0" w:space="0" w:color="auto"/>
              </w:divBdr>
              <w:divsChild>
                <w:div w:id="771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bcd123@exampl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E6CDC2E8-194A-4D02-B170-930BA3B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TEMPLATE.dot</Template>
  <TotalTime>9</TotalTime>
  <Pages>1</Pages>
  <Words>205</Words>
  <Characters>1172</Characters>
  <Application>Microsoft Office Word</Application>
  <DocSecurity>0</DocSecurity>
  <Lines>9</Lines>
  <Paragraphs>2</Paragraphs>
  <ScaleCrop>false</ScaleCrop>
  <HeadingPairs>
    <vt:vector size="10" baseType="variant">
      <vt:variant>
        <vt:lpstr>Titre</vt:lpstr>
      </vt:variant>
      <vt:variant>
        <vt:i4>1</vt:i4>
      </vt:variant>
      <vt:variant>
        <vt:lpstr>Konu Başlığı</vt:lpstr>
      </vt:variant>
      <vt:variant>
        <vt:i4>1</vt:i4>
      </vt:variant>
      <vt:variant>
        <vt:lpstr>Název</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Paper on preparation of papers for the 9th fib Interna-tional PhD Symposium in Civil Engineering</vt:lpstr>
    </vt:vector>
  </TitlesOfParts>
  <Compan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Rouleau</dc:creator>
  <cp:lastModifiedBy>Jean-Michel TORRENTI</cp:lastModifiedBy>
  <cp:revision>3</cp:revision>
  <cp:lastPrinted>2022-04-06T11:03:00Z</cp:lastPrinted>
  <dcterms:created xsi:type="dcterms:W3CDTF">2024-04-17T15:14:00Z</dcterms:created>
  <dcterms:modified xsi:type="dcterms:W3CDTF">2024-04-17T15:27:00Z</dcterms:modified>
</cp:coreProperties>
</file>